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B557F" w14:textId="3739E986" w:rsidR="00711776" w:rsidRPr="004E30FC" w:rsidRDefault="00711776" w:rsidP="00711776">
      <w:pPr>
        <w:spacing w:line="240" w:lineRule="auto"/>
        <w:jc w:val="both"/>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Living in the mountains. Settlement patterns in Northwestern Iberia during Palaeolithic</w:t>
      </w:r>
      <w:r w:rsidR="00590C8E">
        <w:rPr>
          <w:rFonts w:ascii="Times New Roman" w:hAnsi="Times New Roman" w:cs="Times New Roman"/>
          <w:b/>
          <w:bCs/>
          <w:sz w:val="24"/>
          <w:szCs w:val="24"/>
          <w:lang w:val="en-GB"/>
        </w:rPr>
        <w:t xml:space="preserve"> period</w:t>
      </w:r>
    </w:p>
    <w:p w14:paraId="029DA68E" w14:textId="42330CAB" w:rsidR="00711776" w:rsidRPr="004E30FC" w:rsidRDefault="00711776">
      <w:pPr>
        <w:rPr>
          <w:rFonts w:ascii="Times New Roman" w:hAnsi="Times New Roman" w:cs="Times New Roman"/>
          <w:sz w:val="24"/>
          <w:szCs w:val="24"/>
          <w:lang w:val="en-GB"/>
        </w:rPr>
      </w:pPr>
      <w:r w:rsidRPr="004E30FC">
        <w:rPr>
          <w:rFonts w:ascii="Times New Roman" w:hAnsi="Times New Roman" w:cs="Times New Roman"/>
          <w:sz w:val="24"/>
          <w:szCs w:val="24"/>
          <w:lang w:val="en-GB"/>
        </w:rPr>
        <w:t>Mikel Díaz-Rodríguez</w:t>
      </w:r>
    </w:p>
    <w:p w14:paraId="1A749F75" w14:textId="77777777" w:rsidR="00B07D83" w:rsidRPr="004E30FC" w:rsidRDefault="00B07D83">
      <w:pPr>
        <w:rPr>
          <w:rFonts w:ascii="Times New Roman" w:hAnsi="Times New Roman" w:cs="Times New Roman"/>
          <w:sz w:val="24"/>
          <w:szCs w:val="24"/>
          <w:lang w:val="en-GB"/>
        </w:rPr>
      </w:pPr>
    </w:p>
    <w:p w14:paraId="2A9BE445" w14:textId="5250D8E5" w:rsidR="006B19CA" w:rsidRPr="004E30FC" w:rsidRDefault="001F45D0">
      <w:p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Sup</w:t>
      </w:r>
      <w:r w:rsidR="00B55A62" w:rsidRPr="004E30FC">
        <w:rPr>
          <w:rFonts w:ascii="Times New Roman" w:hAnsi="Times New Roman" w:cs="Times New Roman"/>
          <w:b/>
          <w:bCs/>
          <w:sz w:val="24"/>
          <w:szCs w:val="24"/>
          <w:lang w:val="en-GB"/>
        </w:rPr>
        <w:t>p</w:t>
      </w:r>
      <w:r w:rsidRPr="004E30FC">
        <w:rPr>
          <w:rFonts w:ascii="Times New Roman" w:hAnsi="Times New Roman" w:cs="Times New Roman"/>
          <w:b/>
          <w:bCs/>
          <w:sz w:val="24"/>
          <w:szCs w:val="24"/>
          <w:lang w:val="en-GB"/>
        </w:rPr>
        <w:t>lementary Material</w:t>
      </w:r>
    </w:p>
    <w:p w14:paraId="037B5E52" w14:textId="77777777" w:rsidR="00B07D83" w:rsidRDefault="00B07D83">
      <w:pPr>
        <w:rPr>
          <w:rFonts w:ascii="Times New Roman" w:hAnsi="Times New Roman" w:cs="Times New Roman"/>
          <w:b/>
          <w:bCs/>
          <w:sz w:val="24"/>
          <w:szCs w:val="24"/>
          <w:lang w:val="en-GB"/>
        </w:rPr>
      </w:pPr>
    </w:p>
    <w:p w14:paraId="446AA302" w14:textId="2D2F6B80" w:rsidR="0081749D" w:rsidRPr="004E30FC" w:rsidRDefault="0081749D" w:rsidP="0081749D">
      <w:pPr>
        <w:rPr>
          <w:rFonts w:ascii="Times New Roman" w:hAnsi="Times New Roman" w:cs="Times New Roman"/>
          <w:sz w:val="24"/>
          <w:szCs w:val="24"/>
          <w:lang w:val="en-GB"/>
        </w:rPr>
      </w:pPr>
      <w:r w:rsidRPr="0081749D">
        <w:rPr>
          <w:rFonts w:ascii="Times New Roman" w:hAnsi="Times New Roman" w:cs="Times New Roman"/>
          <w:b/>
          <w:bCs/>
          <w:sz w:val="24"/>
          <w:szCs w:val="24"/>
          <w:lang w:val="en-GB"/>
        </w:rPr>
        <w:t>Archaeological site information for each area</w:t>
      </w:r>
      <w:r w:rsidRPr="004E30FC">
        <w:rPr>
          <w:rFonts w:ascii="Times New Roman" w:hAnsi="Times New Roman" w:cs="Times New Roman"/>
          <w:sz w:val="24"/>
          <w:szCs w:val="24"/>
          <w:lang w:val="en-GB"/>
        </w:rPr>
        <w:t>.</w:t>
      </w:r>
    </w:p>
    <w:p w14:paraId="63891B9A" w14:textId="5205A512" w:rsidR="00F4154F" w:rsidRPr="004E30FC" w:rsidRDefault="00F4154F" w:rsidP="00B55A62">
      <w:pPr>
        <w:pStyle w:val="Descripcin"/>
        <w:keepNext/>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1</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Archaeological sites of the Northern Mountain ranges included in the study. The established chrono-cultural criteria are as follows: a) Published chrono-cultural attribution; b) Chrono-cultural attribution based on edaphological/palynological data; c) Chrono-cultural attribution based on techno-typological criteria; d) </w:t>
      </w:r>
      <w:r w:rsidR="00B55A62" w:rsidRPr="004E30FC">
        <w:rPr>
          <w:rFonts w:ascii="Times New Roman" w:hAnsi="Times New Roman" w:cs="Times New Roman"/>
          <w:i w:val="0"/>
          <w:iCs w:val="0"/>
          <w:color w:val="auto"/>
          <w:sz w:val="20"/>
          <w:szCs w:val="20"/>
          <w:lang w:val="en-GB"/>
        </w:rPr>
        <w:t>Chrono-cultural attribution based on available d</w:t>
      </w:r>
      <w:r w:rsidRPr="004E30FC">
        <w:rPr>
          <w:rFonts w:ascii="Times New Roman" w:hAnsi="Times New Roman" w:cs="Times New Roman"/>
          <w:i w:val="0"/>
          <w:iCs w:val="0"/>
          <w:color w:val="auto"/>
          <w:sz w:val="20"/>
          <w:szCs w:val="20"/>
          <w:lang w:val="en-GB"/>
        </w:rPr>
        <w:t>ating.</w:t>
      </w:r>
    </w:p>
    <w:tbl>
      <w:tblPr>
        <w:tblStyle w:val="Sombreadoclaro"/>
        <w:tblW w:w="0" w:type="auto"/>
        <w:jc w:val="center"/>
        <w:tblLook w:val="04A0" w:firstRow="1" w:lastRow="0" w:firstColumn="1" w:lastColumn="0" w:noHBand="0" w:noVBand="1"/>
      </w:tblPr>
      <w:tblGrid>
        <w:gridCol w:w="427"/>
        <w:gridCol w:w="1558"/>
        <w:gridCol w:w="1559"/>
        <w:gridCol w:w="851"/>
        <w:gridCol w:w="3204"/>
        <w:gridCol w:w="905"/>
      </w:tblGrid>
      <w:tr w:rsidR="001F45D0" w:rsidRPr="004E30FC" w14:paraId="6E0E512D" w14:textId="77777777" w:rsidTr="00D13BB8">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tcBorders>
              <w:top w:val="single" w:sz="4" w:space="0" w:color="auto"/>
              <w:bottom w:val="single" w:sz="4" w:space="0" w:color="auto"/>
            </w:tcBorders>
            <w:shd w:val="clear" w:color="auto" w:fill="auto"/>
          </w:tcPr>
          <w:p w14:paraId="3008A567" w14:textId="77777777" w:rsidR="001F45D0" w:rsidRPr="004E30FC" w:rsidRDefault="001F45D0" w:rsidP="00541F9D">
            <w:pPr>
              <w:rPr>
                <w:rFonts w:ascii="Times New Roman" w:hAnsi="Times New Roman" w:cs="Times New Roman"/>
                <w:b w:val="0"/>
                <w:sz w:val="20"/>
                <w:szCs w:val="20"/>
                <w:lang w:val="en-GB"/>
              </w:rPr>
            </w:pPr>
            <w:r w:rsidRPr="004E30FC">
              <w:rPr>
                <w:rFonts w:ascii="Times New Roman" w:hAnsi="Times New Roman" w:cs="Times New Roman"/>
                <w:b w:val="0"/>
                <w:bCs w:val="0"/>
                <w:color w:val="auto"/>
                <w:sz w:val="20"/>
                <w:szCs w:val="20"/>
                <w:lang w:val="en-GB"/>
              </w:rPr>
              <w:br w:type="page"/>
            </w:r>
            <w:r w:rsidRPr="004E30FC">
              <w:rPr>
                <w:rFonts w:ascii="Times New Roman" w:hAnsi="Times New Roman" w:cs="Times New Roman"/>
                <w:sz w:val="20"/>
                <w:szCs w:val="20"/>
                <w:lang w:val="en-GB"/>
              </w:rPr>
              <w:t>Nº</w:t>
            </w:r>
          </w:p>
        </w:tc>
        <w:tc>
          <w:tcPr>
            <w:tcW w:w="1558" w:type="dxa"/>
            <w:tcBorders>
              <w:top w:val="single" w:sz="4" w:space="0" w:color="auto"/>
              <w:bottom w:val="single" w:sz="4" w:space="0" w:color="auto"/>
            </w:tcBorders>
            <w:shd w:val="clear" w:color="auto" w:fill="auto"/>
          </w:tcPr>
          <w:p w14:paraId="56BE262D" w14:textId="77777777" w:rsidR="001F45D0" w:rsidRPr="004E30FC" w:rsidRDefault="001F45D0" w:rsidP="00541F9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Name</w:t>
            </w:r>
          </w:p>
        </w:tc>
        <w:tc>
          <w:tcPr>
            <w:tcW w:w="1559" w:type="dxa"/>
            <w:tcBorders>
              <w:top w:val="single" w:sz="4" w:space="0" w:color="auto"/>
              <w:bottom w:val="single" w:sz="4" w:space="0" w:color="auto"/>
            </w:tcBorders>
            <w:shd w:val="clear" w:color="auto" w:fill="auto"/>
          </w:tcPr>
          <w:p w14:paraId="57CB6A4E" w14:textId="6309F583" w:rsidR="001F45D0" w:rsidRPr="004E30FC" w:rsidRDefault="001F45D0" w:rsidP="004D745D">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w:t>
            </w:r>
            <w:r w:rsidR="00F4154F" w:rsidRPr="004E30FC">
              <w:rPr>
                <w:rFonts w:ascii="Times New Roman" w:hAnsi="Times New Roman" w:cs="Times New Roman"/>
                <w:sz w:val="20"/>
                <w:szCs w:val="20"/>
                <w:lang w:val="en-GB"/>
              </w:rPr>
              <w:t>hrono-c</w:t>
            </w:r>
            <w:r w:rsidRPr="004E30FC">
              <w:rPr>
                <w:rFonts w:ascii="Times New Roman" w:hAnsi="Times New Roman" w:cs="Times New Roman"/>
                <w:sz w:val="20"/>
                <w:szCs w:val="20"/>
                <w:lang w:val="en-GB"/>
              </w:rPr>
              <w:t xml:space="preserve">ultural </w:t>
            </w:r>
            <w:r w:rsidR="00AE7108" w:rsidRPr="004E30FC">
              <w:rPr>
                <w:rFonts w:ascii="Times New Roman" w:hAnsi="Times New Roman" w:cs="Times New Roman"/>
                <w:sz w:val="20"/>
                <w:szCs w:val="20"/>
                <w:lang w:val="en-GB"/>
              </w:rPr>
              <w:t>sorting</w:t>
            </w:r>
          </w:p>
        </w:tc>
        <w:tc>
          <w:tcPr>
            <w:tcW w:w="851" w:type="dxa"/>
            <w:tcBorders>
              <w:top w:val="single" w:sz="4" w:space="0" w:color="auto"/>
              <w:bottom w:val="single" w:sz="4" w:space="0" w:color="auto"/>
            </w:tcBorders>
            <w:shd w:val="clear" w:color="auto" w:fill="FFFFFF" w:themeFill="background1"/>
          </w:tcPr>
          <w:p w14:paraId="31BA29FF" w14:textId="77777777" w:rsidR="001F45D0" w:rsidRPr="004E30FC" w:rsidRDefault="001F45D0" w:rsidP="004D745D">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Type</w:t>
            </w:r>
          </w:p>
        </w:tc>
        <w:tc>
          <w:tcPr>
            <w:tcW w:w="3204" w:type="dxa"/>
            <w:tcBorders>
              <w:top w:val="single" w:sz="4" w:space="0" w:color="auto"/>
              <w:bottom w:val="single" w:sz="4" w:space="0" w:color="auto"/>
            </w:tcBorders>
            <w:shd w:val="clear" w:color="auto" w:fill="FFFFFF" w:themeFill="background1"/>
          </w:tcPr>
          <w:p w14:paraId="4DE9F88C" w14:textId="77777777" w:rsidR="001F45D0" w:rsidRPr="004E30FC" w:rsidRDefault="001F45D0" w:rsidP="004D745D">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References</w:t>
            </w:r>
          </w:p>
        </w:tc>
        <w:tc>
          <w:tcPr>
            <w:tcW w:w="905" w:type="dxa"/>
            <w:tcBorders>
              <w:top w:val="single" w:sz="4" w:space="0" w:color="auto"/>
              <w:bottom w:val="single" w:sz="4" w:space="0" w:color="auto"/>
            </w:tcBorders>
            <w:shd w:val="clear" w:color="auto" w:fill="FFFFFF" w:themeFill="background1"/>
          </w:tcPr>
          <w:p w14:paraId="23F0F5B1" w14:textId="77777777" w:rsidR="001F45D0" w:rsidRPr="004E30FC" w:rsidRDefault="001F45D0" w:rsidP="00050111">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Criteria</w:t>
            </w:r>
          </w:p>
        </w:tc>
      </w:tr>
      <w:tr w:rsidR="004D745D" w:rsidRPr="004E30FC" w14:paraId="7B73A3A4"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64D2F4C"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w:t>
            </w:r>
          </w:p>
        </w:tc>
        <w:tc>
          <w:tcPr>
            <w:tcW w:w="1558" w:type="dxa"/>
            <w:shd w:val="clear" w:color="auto" w:fill="auto"/>
          </w:tcPr>
          <w:p w14:paraId="4A1C4B81"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Abrigo 29</w:t>
            </w:r>
          </w:p>
        </w:tc>
        <w:tc>
          <w:tcPr>
            <w:tcW w:w="1559" w:type="dxa"/>
            <w:shd w:val="clear" w:color="auto" w:fill="auto"/>
          </w:tcPr>
          <w:p w14:paraId="3A8965FC" w14:textId="7D33B7CF"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41A5162" w14:textId="3B00BE9E"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0B0F877" w14:textId="166A0903"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038BB3B" w14:textId="2D86985B" w:rsidR="004D745D" w:rsidRPr="004E30FC" w:rsidRDefault="008E44B6"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02A23601"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E59C949" w14:textId="77777777" w:rsidR="004D745D" w:rsidRPr="004E30FC" w:rsidRDefault="004D745D" w:rsidP="004D745D">
            <w:pPr>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2</w:t>
            </w:r>
          </w:p>
        </w:tc>
        <w:tc>
          <w:tcPr>
            <w:tcW w:w="1558" w:type="dxa"/>
            <w:shd w:val="clear" w:color="auto" w:fill="auto"/>
          </w:tcPr>
          <w:p w14:paraId="758BAEFD"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I</w:t>
            </w:r>
          </w:p>
        </w:tc>
        <w:tc>
          <w:tcPr>
            <w:tcW w:w="1559" w:type="dxa"/>
            <w:shd w:val="clear" w:color="auto" w:fill="auto"/>
          </w:tcPr>
          <w:p w14:paraId="0AC505F7" w14:textId="463EB324"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382977E" w14:textId="4F3A2DAC"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3FA908C" w14:textId="444FD492"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E88012F" w14:textId="3E967801" w:rsidR="004D745D" w:rsidRPr="004E30FC" w:rsidRDefault="008E44B6"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66BCAB2F"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3FE743F"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w:t>
            </w:r>
          </w:p>
        </w:tc>
        <w:tc>
          <w:tcPr>
            <w:tcW w:w="1558" w:type="dxa"/>
            <w:shd w:val="clear" w:color="auto" w:fill="auto"/>
          </w:tcPr>
          <w:p w14:paraId="73BE4AFC"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III</w:t>
            </w:r>
          </w:p>
        </w:tc>
        <w:tc>
          <w:tcPr>
            <w:tcW w:w="1559" w:type="dxa"/>
            <w:shd w:val="clear" w:color="auto" w:fill="auto"/>
          </w:tcPr>
          <w:p w14:paraId="664F9BEE" w14:textId="6E6B538D"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171DF95E" w14:textId="40A02F21"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3F440F2" w14:textId="13D03A7F"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C6C6DC9" w14:textId="305817D1" w:rsidR="004D745D" w:rsidRPr="004E30FC" w:rsidRDefault="008E44B6"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29C7B295"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F000AF4"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4</w:t>
            </w:r>
          </w:p>
        </w:tc>
        <w:tc>
          <w:tcPr>
            <w:tcW w:w="1558" w:type="dxa"/>
            <w:shd w:val="clear" w:color="auto" w:fill="auto"/>
          </w:tcPr>
          <w:p w14:paraId="6FB12D85"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IX</w:t>
            </w:r>
          </w:p>
        </w:tc>
        <w:tc>
          <w:tcPr>
            <w:tcW w:w="1559" w:type="dxa"/>
            <w:shd w:val="clear" w:color="auto" w:fill="auto"/>
          </w:tcPr>
          <w:p w14:paraId="7B2C4352" w14:textId="78F55EAF"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6C1F924E" w14:textId="2BFBC000"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23C9B5F" w14:textId="025CF514"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A2147AE" w14:textId="45D2501C" w:rsidR="004D745D" w:rsidRPr="004E30FC" w:rsidRDefault="008E44B6"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1D28DA09"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D1AC5D5"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5</w:t>
            </w:r>
          </w:p>
        </w:tc>
        <w:tc>
          <w:tcPr>
            <w:tcW w:w="1558" w:type="dxa"/>
            <w:shd w:val="clear" w:color="auto" w:fill="auto"/>
          </w:tcPr>
          <w:p w14:paraId="37247610"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V</w:t>
            </w:r>
          </w:p>
        </w:tc>
        <w:tc>
          <w:tcPr>
            <w:tcW w:w="1559" w:type="dxa"/>
            <w:shd w:val="clear" w:color="auto" w:fill="auto"/>
          </w:tcPr>
          <w:p w14:paraId="0CD21D0E" w14:textId="783E646B"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73B1625F" w14:textId="7E7E7169"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717D0DE" w14:textId="6E861DCE"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7B4C650" w14:textId="7F67A282" w:rsidR="004D745D" w:rsidRPr="004E30FC" w:rsidRDefault="008E44B6"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784291F7"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3413F1F"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6</w:t>
            </w:r>
          </w:p>
        </w:tc>
        <w:tc>
          <w:tcPr>
            <w:tcW w:w="1558" w:type="dxa"/>
            <w:shd w:val="clear" w:color="auto" w:fill="auto"/>
          </w:tcPr>
          <w:p w14:paraId="391F566A"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Arnela VII</w:t>
            </w:r>
          </w:p>
        </w:tc>
        <w:tc>
          <w:tcPr>
            <w:tcW w:w="1559" w:type="dxa"/>
            <w:shd w:val="clear" w:color="auto" w:fill="auto"/>
          </w:tcPr>
          <w:p w14:paraId="0242E54C" w14:textId="0C9F5F06"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5B633E58" w14:textId="4F89F852"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95B967B" w14:textId="2C3AF876"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poblaciones","type":"thesis"},"uris":["http://www.mendeley.com/documents/?uuid=aba72e9b-281f-4da4-a52d-aef796e4aeba"]},{"id":"ITEM-2","itemData":{"author":[{"dropping-particle":"","family":"Villar Quinteiro","given":"Rosa","non-dropping-particle":"","parse-names":false,"suffix":""}],"id":"ITEM-2","issued":{"date-parts":[["1996"]]},"number-of-pages":"430","publisher":"Universidade de Santiago de Compostela","title":"El Paleolítico superior y el Epipaleolítico en Galicia","type":"thesis"},"uris":["http://www.mendeley.com/documents/?uuid=c7b3bc2d-28f3-4698-aaa1-55bedf346043"]}],"mendeley":{"formattedCitation":"(Ramil Rego, 2014; Villar Quinteiro, 1996)","plainTextFormattedCitation":"(Ramil Rego, 2014; Villar Quinteiro, 1996)","previouslyFormattedCitation":"(Ramil Rego, 2014; Villar Quinteiro,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9A8B55E" w14:textId="45844C15" w:rsidR="004D745D" w:rsidRPr="004E30FC" w:rsidRDefault="008E44B6"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D745D" w:rsidRPr="004E30FC" w14:paraId="6C2D1EFE"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CE6A120"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sz w:val="20"/>
                <w:szCs w:val="20"/>
                <w:lang w:val="en-GB"/>
              </w:rPr>
              <w:t>7</w:t>
            </w:r>
          </w:p>
        </w:tc>
        <w:tc>
          <w:tcPr>
            <w:tcW w:w="1558" w:type="dxa"/>
            <w:shd w:val="clear" w:color="auto" w:fill="auto"/>
          </w:tcPr>
          <w:p w14:paraId="26C00DC9"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As Penas do Carballido</w:t>
            </w:r>
          </w:p>
        </w:tc>
        <w:tc>
          <w:tcPr>
            <w:tcW w:w="1559" w:type="dxa"/>
            <w:shd w:val="clear" w:color="auto" w:fill="auto"/>
          </w:tcPr>
          <w:p w14:paraId="30DDA499" w14:textId="590D3049"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2004D7C" w14:textId="31691567"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0A967F7" w14:textId="3EEE64D1"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Mar","non-dropping-particle":"","parse-names":false,"suffix":""}],"container-title":"Gallaecia","id":"ITEM-1","issued":{"date-parts":[["2002"]]},"page":"61-86","title":"Ocupación de espacios graníticos en la Sierra de Xistral: el área arqueológica de Nordés (Valadouro, Lugo)","type":"article-journal","volume":"21"},"uris":["http://www.mendeley.com/documents/?uuid=f308039e-c619-4896-9e36-00ebc604e7ec"]},{"id":"ITEM-2","itemData":{"author":[{"dropping-particle":"","family":"López Cordeiro","given":"María del Mar","non-dropping-particle":"","parse-names":false,"suffix":""}],"id":"ITEM-2","issued":{"date-parts":[["2015"]]},"number-of-pages":"357","publisher":"Universidade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 2002)","plainTextFormattedCitation":"(López Cordeiro, 2015, 2002)","previouslyFormattedCitation":"(López Cordeiro, 2015, 2002)"},"properties":{"noteIndex":0},"schema":"https://github.com/citation-style-language/schema/raw/master/csl-citation.json"}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 2002)</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E062102" w14:textId="3B30C7B2" w:rsidR="004D745D" w:rsidRPr="004E30FC" w:rsidRDefault="008E44B6"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0EC7E5E7"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A0AEB3D" w14:textId="77777777" w:rsidR="004D745D" w:rsidRPr="004E30FC" w:rsidRDefault="004D745D" w:rsidP="004D745D">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8</w:t>
            </w:r>
          </w:p>
        </w:tc>
        <w:tc>
          <w:tcPr>
            <w:tcW w:w="1558" w:type="dxa"/>
            <w:shd w:val="clear" w:color="auto" w:fill="auto"/>
          </w:tcPr>
          <w:p w14:paraId="2FEF4B78"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Chan da Cruz</w:t>
            </w:r>
          </w:p>
        </w:tc>
        <w:tc>
          <w:tcPr>
            <w:tcW w:w="1559" w:type="dxa"/>
            <w:shd w:val="clear" w:color="auto" w:fill="auto"/>
          </w:tcPr>
          <w:p w14:paraId="0A2EF8F0" w14:textId="6A0248D1"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710C775" w14:textId="006D3634"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9C0BD27" w14:textId="0B35D22D"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{"citationItems":[{"id":"ITEM-1","itemData":{"abstract":"El presente texto resume la contribución de los trabajos desarrollados por el Laboratorio de Arqueología y Formas Culturales a la investigación del paleolítico gallego. Más concretamente se pre- sentan los resultados que el citado grupo de investigación ha estado desarrollando en la sierra de Xistral en los últimos dos años. El estudio del enclave epipaleolítico de Chan da Cruz servirá como punto de referencia para proponer nuevas perspectivas a la arqueología del paleolítico gallego.","author":[{"dropping-particle":"","family":"López Cordeiro","given":"María del Mar","non-dropping-particle":"","parse-names":false,"suffix":""}],"container-title":"Complutum","id":"ITEM-1","issued":{"date-parts":[["2003"]]},"page":"39-54","title":"El yacimiento epipaleolítico de Chan da Cruz (Valadouro , Lugo): Síntesis de los primeros resultados","type":"article-journal","volume":"14"},"uris":["http://www.mendeley.com/documents/?uuid=ae9d5f1c-81c2-4cd2-bb89-bdea498564c2"]},{"id":"ITEM-2","itemData":{"author":[{"dropping-particle":"","family":"Ramil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poblaciones","type":"thesis"},"uris":["http://www.mendeley.com/documents/?uuid=aba72e9b-281f-4da4-a52d-aef796e4aeba"]}],"mendeley":{"formattedCitation":"(López Cordeiro, 2003; Ramil Rego, 2014)","plainTextFormattedCitation":"(López Cordeiro, 2003; Ramil Rego, 2014)","previouslyFormattedCitation":"(López Cordeiro, 2003; 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2003; 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2255F5B" w14:textId="26AFE8D7" w:rsidR="004D745D" w:rsidRPr="004E30FC" w:rsidRDefault="008E44B6"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c</w:t>
            </w:r>
          </w:p>
        </w:tc>
      </w:tr>
      <w:tr w:rsidR="004D745D" w:rsidRPr="004E30FC" w14:paraId="5310C0F5"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5CB791B"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9</w:t>
            </w:r>
          </w:p>
        </w:tc>
        <w:tc>
          <w:tcPr>
            <w:tcW w:w="1558" w:type="dxa"/>
            <w:shd w:val="clear" w:color="auto" w:fill="auto"/>
          </w:tcPr>
          <w:p w14:paraId="09F1BE67"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do Oso</w:t>
            </w:r>
          </w:p>
        </w:tc>
        <w:tc>
          <w:tcPr>
            <w:tcW w:w="1559" w:type="dxa"/>
            <w:shd w:val="clear" w:color="auto" w:fill="auto"/>
          </w:tcPr>
          <w:p w14:paraId="1A2234BC" w14:textId="74B07422"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2D4DD66E" w14:textId="63DA160F"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w:t>
            </w:r>
            <w:r w:rsidR="00445E8E" w:rsidRPr="004E30FC">
              <w:rPr>
                <w:rFonts w:ascii="Times New Roman" w:hAnsi="Times New Roman" w:cs="Times New Roman"/>
                <w:sz w:val="20"/>
                <w:szCs w:val="20"/>
                <w:lang w:val="en-GB"/>
              </w:rPr>
              <w:t>-</w:t>
            </w:r>
            <w:r w:rsidRPr="004E30FC">
              <w:rPr>
                <w:rFonts w:ascii="Times New Roman" w:hAnsi="Times New Roman" w:cs="Times New Roman"/>
                <w:sz w:val="20"/>
                <w:szCs w:val="20"/>
                <w:lang w:val="en-GB"/>
              </w:rPr>
              <w:t>air</w:t>
            </w:r>
          </w:p>
        </w:tc>
        <w:tc>
          <w:tcPr>
            <w:tcW w:w="3204" w:type="dxa"/>
            <w:shd w:val="clear" w:color="auto" w:fill="FFFFFF" w:themeFill="background1"/>
          </w:tcPr>
          <w:p w14:paraId="1E281467" w14:textId="47BCA253"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2A3701D" w14:textId="2BB42CFC"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7D8157DA"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4C7483B"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10</w:t>
            </w:r>
          </w:p>
        </w:tc>
        <w:tc>
          <w:tcPr>
            <w:tcW w:w="1558" w:type="dxa"/>
            <w:shd w:val="clear" w:color="auto" w:fill="auto"/>
          </w:tcPr>
          <w:p w14:paraId="2C2AC605"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1</w:t>
            </w:r>
          </w:p>
        </w:tc>
        <w:tc>
          <w:tcPr>
            <w:tcW w:w="1559" w:type="dxa"/>
            <w:shd w:val="clear" w:color="auto" w:fill="auto"/>
          </w:tcPr>
          <w:p w14:paraId="7FFB6556" w14:textId="30642002"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6A6B84EF" w14:textId="322849DC"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9D7A5DB" w14:textId="2AAC3214"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102A504" w14:textId="3A2E7D5D" w:rsidR="004D745D" w:rsidRPr="004E30FC" w:rsidRDefault="00050111"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0FD66B54"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6143862"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11</w:t>
            </w:r>
          </w:p>
        </w:tc>
        <w:tc>
          <w:tcPr>
            <w:tcW w:w="1558" w:type="dxa"/>
            <w:shd w:val="clear" w:color="auto" w:fill="auto"/>
          </w:tcPr>
          <w:p w14:paraId="30C400E9"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2</w:t>
            </w:r>
          </w:p>
        </w:tc>
        <w:tc>
          <w:tcPr>
            <w:tcW w:w="1559" w:type="dxa"/>
            <w:shd w:val="clear" w:color="auto" w:fill="auto"/>
          </w:tcPr>
          <w:p w14:paraId="6A63C767" w14:textId="0C2CB6AF"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10E5B5AE" w14:textId="275D89DE"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7777FF8" w14:textId="2B0A00A2"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E7529EF" w14:textId="248C2D02"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372CD0A6"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FE01D27"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12</w:t>
            </w:r>
          </w:p>
        </w:tc>
        <w:tc>
          <w:tcPr>
            <w:tcW w:w="1558" w:type="dxa"/>
            <w:shd w:val="clear" w:color="auto" w:fill="auto"/>
          </w:tcPr>
          <w:p w14:paraId="43CB3E61"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3</w:t>
            </w:r>
          </w:p>
        </w:tc>
        <w:tc>
          <w:tcPr>
            <w:tcW w:w="1559" w:type="dxa"/>
            <w:shd w:val="clear" w:color="auto" w:fill="auto"/>
          </w:tcPr>
          <w:p w14:paraId="6724E794" w14:textId="2A6915C4"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0DD4F887" w14:textId="179D4823"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E4F0BC4" w14:textId="39C718C0"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98324EF" w14:textId="30A75F7F" w:rsidR="004D745D" w:rsidRPr="004E30FC" w:rsidRDefault="00050111"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BAB63E1"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D4D3277"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13</w:t>
            </w:r>
          </w:p>
        </w:tc>
        <w:tc>
          <w:tcPr>
            <w:tcW w:w="1558" w:type="dxa"/>
            <w:shd w:val="clear" w:color="auto" w:fill="auto"/>
          </w:tcPr>
          <w:p w14:paraId="2595E7FB" w14:textId="77777777"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4</w:t>
            </w:r>
          </w:p>
        </w:tc>
        <w:tc>
          <w:tcPr>
            <w:tcW w:w="1559" w:type="dxa"/>
            <w:shd w:val="clear" w:color="auto" w:fill="auto"/>
          </w:tcPr>
          <w:p w14:paraId="02F15F7B" w14:textId="1C74D0E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00E89641" w14:textId="65A85B69"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75D8E14D" w14:textId="260D45A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C4845D3" w14:textId="200766B4"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9ED2D92"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923795F"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14</w:t>
            </w:r>
          </w:p>
        </w:tc>
        <w:tc>
          <w:tcPr>
            <w:tcW w:w="1558" w:type="dxa"/>
            <w:shd w:val="clear" w:color="auto" w:fill="auto"/>
          </w:tcPr>
          <w:p w14:paraId="00F3E1B2" w14:textId="77777777"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5</w:t>
            </w:r>
          </w:p>
        </w:tc>
        <w:tc>
          <w:tcPr>
            <w:tcW w:w="1559" w:type="dxa"/>
            <w:shd w:val="clear" w:color="auto" w:fill="auto"/>
          </w:tcPr>
          <w:p w14:paraId="27261546" w14:textId="487EF97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7B0AED54" w14:textId="26C263E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D3F9F1E" w14:textId="66370C6F"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CC84433" w14:textId="56FBB984"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3605160A"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AFA1A19"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15</w:t>
            </w:r>
          </w:p>
        </w:tc>
        <w:tc>
          <w:tcPr>
            <w:tcW w:w="1558" w:type="dxa"/>
            <w:shd w:val="clear" w:color="auto" w:fill="auto"/>
          </w:tcPr>
          <w:p w14:paraId="77C805AC"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6</w:t>
            </w:r>
          </w:p>
        </w:tc>
        <w:tc>
          <w:tcPr>
            <w:tcW w:w="1559" w:type="dxa"/>
            <w:shd w:val="clear" w:color="auto" w:fill="auto"/>
          </w:tcPr>
          <w:p w14:paraId="4F8E9A75" w14:textId="4A3467D9"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2CC867D3" w14:textId="079AE0EE"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F43E405" w14:textId="68E4F190"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A8F498B" w14:textId="1208EAA7"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3C857F44"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C2B4E7A"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16</w:t>
            </w:r>
          </w:p>
        </w:tc>
        <w:tc>
          <w:tcPr>
            <w:tcW w:w="1558" w:type="dxa"/>
            <w:shd w:val="clear" w:color="auto" w:fill="auto"/>
          </w:tcPr>
          <w:p w14:paraId="246E9E26" w14:textId="77777777"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7</w:t>
            </w:r>
          </w:p>
        </w:tc>
        <w:tc>
          <w:tcPr>
            <w:tcW w:w="1559" w:type="dxa"/>
            <w:shd w:val="clear" w:color="auto" w:fill="auto"/>
          </w:tcPr>
          <w:p w14:paraId="42B5ED26" w14:textId="5780DD14"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5857A05F" w14:textId="19516A0C"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4B046FC" w14:textId="32140917" w:rsidR="004D745D" w:rsidRPr="004E30FC" w:rsidRDefault="00050111"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9A00FA8" w14:textId="7B1EB925" w:rsidR="004D745D" w:rsidRPr="004E30FC" w:rsidRDefault="00050111"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4467A02A"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870285F"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lastRenderedPageBreak/>
              <w:t>17</w:t>
            </w:r>
          </w:p>
        </w:tc>
        <w:tc>
          <w:tcPr>
            <w:tcW w:w="1558" w:type="dxa"/>
            <w:shd w:val="clear" w:color="auto" w:fill="auto"/>
          </w:tcPr>
          <w:p w14:paraId="31C9A818" w14:textId="77777777"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8</w:t>
            </w:r>
          </w:p>
        </w:tc>
        <w:tc>
          <w:tcPr>
            <w:tcW w:w="1559" w:type="dxa"/>
            <w:shd w:val="clear" w:color="auto" w:fill="auto"/>
          </w:tcPr>
          <w:p w14:paraId="2042638F" w14:textId="05AE1BAA"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2DF21953" w14:textId="64212690"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BC25DB8" w14:textId="45AD80C9"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A922A25" w14:textId="4E6F86DF"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443EF2C4"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678331D"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18</w:t>
            </w:r>
          </w:p>
        </w:tc>
        <w:tc>
          <w:tcPr>
            <w:tcW w:w="1558" w:type="dxa"/>
            <w:shd w:val="clear" w:color="auto" w:fill="auto"/>
          </w:tcPr>
          <w:p w14:paraId="5C4DC0CA" w14:textId="32E04BCD"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9</w:t>
            </w:r>
          </w:p>
        </w:tc>
        <w:tc>
          <w:tcPr>
            <w:tcW w:w="1559" w:type="dxa"/>
            <w:shd w:val="clear" w:color="auto" w:fill="auto"/>
          </w:tcPr>
          <w:p w14:paraId="2DE9FCBF" w14:textId="0368029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0491EC6E" w14:textId="5DC62D3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D27DE8C" w14:textId="2C32792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D918F9B" w14:textId="2A2A61A5"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4EA8C270"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DF431A7"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19</w:t>
            </w:r>
          </w:p>
        </w:tc>
        <w:tc>
          <w:tcPr>
            <w:tcW w:w="1558" w:type="dxa"/>
            <w:shd w:val="clear" w:color="auto" w:fill="auto"/>
          </w:tcPr>
          <w:p w14:paraId="5C21B573" w14:textId="1687A593"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10</w:t>
            </w:r>
          </w:p>
        </w:tc>
        <w:tc>
          <w:tcPr>
            <w:tcW w:w="1559" w:type="dxa"/>
            <w:shd w:val="clear" w:color="auto" w:fill="auto"/>
          </w:tcPr>
          <w:p w14:paraId="143AD831" w14:textId="4838B07A"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30849A5B" w14:textId="7F53D854"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A2264A1" w14:textId="275EE114" w:rsidR="004D745D" w:rsidRPr="004E30FC" w:rsidRDefault="00050111"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47B70F2" w14:textId="7BF35808"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A1B57F1"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B382A50"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20</w:t>
            </w:r>
          </w:p>
        </w:tc>
        <w:tc>
          <w:tcPr>
            <w:tcW w:w="1558" w:type="dxa"/>
            <w:shd w:val="clear" w:color="auto" w:fill="auto"/>
          </w:tcPr>
          <w:p w14:paraId="74BC20EA" w14:textId="7861AAAE"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Curro Vello 11</w:t>
            </w:r>
          </w:p>
        </w:tc>
        <w:tc>
          <w:tcPr>
            <w:tcW w:w="1559" w:type="dxa"/>
            <w:shd w:val="clear" w:color="auto" w:fill="auto"/>
          </w:tcPr>
          <w:p w14:paraId="7047B9C0" w14:textId="41D70CB1"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0AADE7A0" w14:textId="1030860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C9B95C1" w14:textId="7DED852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7CCE289" w14:textId="3DFBBFD1"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D745D" w:rsidRPr="004E30FC" w14:paraId="7230EDE1"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6099EE7"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21</w:t>
            </w:r>
          </w:p>
        </w:tc>
        <w:tc>
          <w:tcPr>
            <w:tcW w:w="1558" w:type="dxa"/>
            <w:shd w:val="clear" w:color="auto" w:fill="auto"/>
          </w:tcPr>
          <w:p w14:paraId="1A21E268" w14:textId="5EB09BC2" w:rsidR="004D745D" w:rsidRPr="004E30FC" w:rsidRDefault="004D745D" w:rsidP="004D745D">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Dos Niñas</w:t>
            </w:r>
          </w:p>
        </w:tc>
        <w:tc>
          <w:tcPr>
            <w:tcW w:w="1559" w:type="dxa"/>
            <w:shd w:val="clear" w:color="auto" w:fill="auto"/>
          </w:tcPr>
          <w:p w14:paraId="20F76522" w14:textId="1898BF9A"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4DEF896A" w14:textId="0434D5B1"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9778CF5" w14:textId="65C4BFA2" w:rsidR="004D745D" w:rsidRPr="004E30FC" w:rsidRDefault="004D745D" w:rsidP="004D745D">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413D66" w:rsidRPr="004E30FC">
              <w:rPr>
                <w:rFonts w:ascii="Times New Roman" w:hAnsi="Times New Roman" w:cs="Times New Roman"/>
                <w:sz w:val="20"/>
                <w:szCs w:val="20"/>
                <w:lang w:val="en-GB"/>
              </w:rPr>
              <w:instrText>ADDIN CSL_CITATION {"citationItems":[{"id":"ITEM-1","itemData":{"abstract":"Se plantea la secuencia cultural documentada en Galicia acerca del Paleolítico Superior y Epipaleolítico, a partir de las informaciones obtenidas sobre suelos, paleoambiente, industrias, materias primas, etc. Una vez obtenida la secuencia organizada de los yacimientos aquí estudiados, se buscará la contextualización en una zona geográfica más amplia.","author":[{"dropping-particle":"","family":"Villar Quinteiro","given":"Rosa","non-dropping-particle":"","parse-names":false,"suffix":""}],"container-title":"Zephyrus","id":"ITEM-1","issued":{"date-parts":[["1997"]]},"page":"71-106","title":"El Paleolítico Superior y Epipaleolítico en Galicia","type":"article-journal","volume":"50"},"uris":["http://www.mendeley.com/documents/?uuid=bb083958-2cae-41c2-9369-c760553b7aac"]},{"id":"ITEM-2","itemData":{"author":[{"dropping-particle":"","family":"Ramil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Villar Quinteiro, 1997)","plainTextFormattedCitation":"(Ramil Rego, 2014; Villar Quinteiro, 1997)","previouslyFormattedCitation":"(Ramil Rego, 2014; Villar Quinteiro, 1997)"},"properties":{"noteIndex":0},"schema":"https://github.com/citation-style-language/schema/raw/master/csl-citation.json"}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1997)</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A6790F5" w14:textId="0FE20B46" w:rsidR="004D745D" w:rsidRPr="004E30FC" w:rsidRDefault="00050111" w:rsidP="00050111">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w:t>
            </w:r>
          </w:p>
        </w:tc>
      </w:tr>
      <w:tr w:rsidR="004D745D" w:rsidRPr="004E30FC" w14:paraId="018D1C15"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A22B9B6" w14:textId="77777777" w:rsidR="004D745D" w:rsidRPr="004E30FC" w:rsidRDefault="004D745D" w:rsidP="004D745D">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22</w:t>
            </w:r>
          </w:p>
        </w:tc>
        <w:tc>
          <w:tcPr>
            <w:tcW w:w="1558" w:type="dxa"/>
            <w:shd w:val="clear" w:color="auto" w:fill="auto"/>
          </w:tcPr>
          <w:p w14:paraId="013B6765" w14:textId="07A3E0CA" w:rsidR="004D745D" w:rsidRPr="004E30FC" w:rsidRDefault="004D745D" w:rsidP="004D745D">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Férvedes II</w:t>
            </w:r>
          </w:p>
        </w:tc>
        <w:tc>
          <w:tcPr>
            <w:tcW w:w="1559" w:type="dxa"/>
            <w:shd w:val="clear" w:color="auto" w:fill="auto"/>
          </w:tcPr>
          <w:p w14:paraId="5EFA2CDC" w14:textId="6A4AA522"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3E97E358" w14:textId="51BC807C"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3F969BA" w14:textId="54DD182D" w:rsidR="004D745D" w:rsidRPr="004E30FC" w:rsidRDefault="004D745D" w:rsidP="004D745D">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413D66" w:rsidRPr="004E30FC">
              <w:rPr>
                <w:rFonts w:ascii="Times New Roman" w:hAnsi="Times New Roman" w:cs="Times New Roman"/>
                <w:sz w:val="20"/>
                <w:szCs w:val="20"/>
                <w:lang w:val="en-GB"/>
              </w:rPr>
              <w:instrText>ADDIN CSL_CITATION {"citationItems":[{"id":"ITEM-1","itemData":{"abstract":"Se plantea la secuencia cultural documentada en Galicia acerca del Paleolítico Superior y Epipaleolítico, a partir de las informaciones obtenidas sobre suelos, paleoambiente, industrias, materias primas, etc. Una vez obtenida la secuencia organizada de los yacimientos aquí estudiados, se buscará la contextualización en una zona geográfica más amplia.","author":[{"dropping-particle":"","family":"Villar Quinteiro","given":"Rosa","non-dropping-particle":"","parse-names":false,"suffix":""}],"container-title":"Zephyrus","id":"ITEM-1","issued":{"date-parts":[["1997"]]},"page":"71-106","title":"El Paleolítico Superior y Epipaleolítico en Galicia","type":"article-journal","volume":"50"},"uris":["http://www.mendeley.com/documents/?uuid=bb083958-2cae-41c2-9369-c760553b7aac"]},{"id":"ITEM-2","itemData":{"author":[{"dropping-particle":"","family":"Ramil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Villar Quinteiro, 1997)","plainTextFormattedCitation":"(Ramil Rego, 2014; Villar Quinteiro, 1997)","previouslyFormattedCitation":"(Ramil Rego, 2014; Villar Quinteiro, 1997)"},"properties":{"noteIndex":0},"schema":"https://github.com/citation-style-language/schema/raw/master/csl-citation.json"}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1997)</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259FEB3" w14:textId="24E314CC" w:rsidR="004D745D" w:rsidRPr="004E30FC" w:rsidRDefault="00050111" w:rsidP="00050111">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w:t>
            </w:r>
          </w:p>
        </w:tc>
      </w:tr>
      <w:tr w:rsidR="00445E8E" w:rsidRPr="004E30FC" w14:paraId="2EAA5280"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D7AF945"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23</w:t>
            </w:r>
          </w:p>
        </w:tc>
        <w:tc>
          <w:tcPr>
            <w:tcW w:w="1558" w:type="dxa"/>
            <w:shd w:val="clear" w:color="auto" w:fill="auto"/>
          </w:tcPr>
          <w:p w14:paraId="11B982EB" w14:textId="354558C7"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 Xesto</w:t>
            </w:r>
          </w:p>
        </w:tc>
        <w:tc>
          <w:tcPr>
            <w:tcW w:w="1559" w:type="dxa"/>
            <w:shd w:val="clear" w:color="auto" w:fill="auto"/>
          </w:tcPr>
          <w:p w14:paraId="14E02EDA" w14:textId="35ACB5FB"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7772293C" w14:textId="2874231C"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71A4E8A7" w14:textId="4397312D"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E7E4F05" w14:textId="5416012A"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4A717ACE"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8A2B782" w14:textId="125E6FAA"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24</w:t>
            </w:r>
          </w:p>
        </w:tc>
        <w:tc>
          <w:tcPr>
            <w:tcW w:w="1558" w:type="dxa"/>
            <w:shd w:val="clear" w:color="auto" w:fill="auto"/>
          </w:tcPr>
          <w:p w14:paraId="3566A2F6" w14:textId="1EB41444"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Pedra Chantada</w:t>
            </w:r>
          </w:p>
        </w:tc>
        <w:tc>
          <w:tcPr>
            <w:tcW w:w="1559" w:type="dxa"/>
            <w:shd w:val="clear" w:color="auto" w:fill="auto"/>
          </w:tcPr>
          <w:p w14:paraId="3D867BB4" w14:textId="2FF12D8C"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Magdalenian</w:t>
            </w:r>
          </w:p>
        </w:tc>
        <w:tc>
          <w:tcPr>
            <w:tcW w:w="851" w:type="dxa"/>
            <w:shd w:val="clear" w:color="auto" w:fill="FFFFFF" w:themeFill="background1"/>
          </w:tcPr>
          <w:p w14:paraId="6B44750A" w14:textId="007901C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C4AF9DE" w14:textId="3384B87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3608F98" w14:textId="5F24576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2347F2E"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35DAE84" w14:textId="32BED00B"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25</w:t>
            </w:r>
          </w:p>
        </w:tc>
        <w:tc>
          <w:tcPr>
            <w:tcW w:w="1558" w:type="dxa"/>
            <w:shd w:val="clear" w:color="auto" w:fill="auto"/>
          </w:tcPr>
          <w:p w14:paraId="6BFCF862" w14:textId="4F1913E7"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Pena Grande</w:t>
            </w:r>
          </w:p>
        </w:tc>
        <w:tc>
          <w:tcPr>
            <w:tcW w:w="1559" w:type="dxa"/>
            <w:shd w:val="clear" w:color="auto" w:fill="auto"/>
          </w:tcPr>
          <w:p w14:paraId="62D1C04F" w14:textId="1E35683E"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Azilian</w:t>
            </w:r>
          </w:p>
        </w:tc>
        <w:tc>
          <w:tcPr>
            <w:tcW w:w="851" w:type="dxa"/>
            <w:shd w:val="clear" w:color="auto" w:fill="FFFFFF" w:themeFill="background1"/>
          </w:tcPr>
          <w:p w14:paraId="23CB8884" w14:textId="202EFA3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241066B" w14:textId="44CEA4BE"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{"citationItems":[{"id":"ITEM-1","itemData":{"author":[{"dropping-particle":"","family":"Villar Quinteiro","given":"Rosa","non-dropping-particle":"","parse-names":false,"suffix":""}],"id":"ITEM-1","issued":{"date-parts":[["1996"]]},"number-of-pages":"430","publisher":"Universidade de Santiago de Compostela","title":"El Paleolítico superior y el Epipaleolítico en Galicia","type":"thesis"},"uris":["http://www.mendeley.com/documents/?uuid=c7b3bc2d-28f3-4698-aaa1-55bedf346043"]},{"id":"ITEM-2","itemData":{"abstract":"Se plantea la secuencia cultural documentada en Galicia acerca del Paleolítico Superior y Epipaleolítico, a partir de las informaciones obtenidas sobre suelos, paleoambiente, industrias, materias primas, etc. Una vez obtenida la secuencia organizada de los yacimientos aquí estudiados, se buscará la contextualización en una zona geográfica más amplia.","author":[{"dropping-particle":"","family":"Villar Quinteiro","given":"Rosa","non-dropping-particle":"","parse-names":false,"suffix":""}],"container-title":"Zephyrus","id":"ITEM-2","issued":{"date-parts":[["1997"]]},"page":"71-106","title":"El Paleolítico Superior y Epipaleolítico en Galicia","type":"article-journal","volume":"50"},"uris":["http://www.mendeley.com/documents/?uuid=bb083958-2cae-41c2-9369-c760553b7aac"]}],"mendeley":{"formattedCitation":"(Villar Quinteiro, 1997, 1996)","plainTextFormattedCitation":"(Villar Quinteiro, 1997, 1996)","previouslyFormattedCitation":"(Villar Quinteiro, 1997,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(Villar Quinteiro, 1997,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3A0283D" w14:textId="6CE197E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b,</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c</w:t>
            </w:r>
          </w:p>
        </w:tc>
      </w:tr>
      <w:tr w:rsidR="00445E8E" w:rsidRPr="004E30FC" w14:paraId="71BDFE33"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95127B8" w14:textId="7E1C715E"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26</w:t>
            </w:r>
          </w:p>
        </w:tc>
        <w:tc>
          <w:tcPr>
            <w:tcW w:w="1558" w:type="dxa"/>
            <w:shd w:val="clear" w:color="auto" w:fill="auto"/>
          </w:tcPr>
          <w:p w14:paraId="296D7DE9" w14:textId="386DED6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Pena Vella</w:t>
            </w:r>
          </w:p>
        </w:tc>
        <w:tc>
          <w:tcPr>
            <w:tcW w:w="1559" w:type="dxa"/>
            <w:shd w:val="clear" w:color="auto" w:fill="auto"/>
          </w:tcPr>
          <w:p w14:paraId="688412BB" w14:textId="2D32575C"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2DCF8DE4" w14:textId="15243F2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E832445" w14:textId="44CB39D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Mar","non-dropping-particle":"","parse-names":false,"suffix":""}],"container-title":"Gallaecia","id":"ITEM-1","issued":{"date-parts":[["2002"]]},"page":"61-86","title":"Ocupación de espacios graníticos en la Sierra de Xistral: el área arqueológica de Nordés (Valadouro, Lugo)","type":"article-journal","volume":"21"},"uris":["http://www.mendeley.com/documents/?uuid=f308039e-c619-4896-9e36-00ebc604e7ec"]},{"id":"ITEM-2","itemData":{"author":[{"dropping-particle":"","family":"López Cordeiro","given":"María del Mar","non-dropping-particle":"","parse-names":false,"suffix":""}],"id":"ITEM-2","issued":{"date-parts":[["2015"]]},"number-of-pages":"357","publisher":"Universidade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 2002)","plainTextFormattedCitation":"(López Cordeiro, 2015, 2002)","previouslyFormattedCitation":"(López Cordeiro, 2015, 2002)"},"properties":{"noteIndex":0},"schema":"https://github.com/citation-style-language/schema/raw/master/csl-citation.json"}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 2002)</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81326A2" w14:textId="6B3790C8"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B7DA19E"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6C636A7" w14:textId="4ACEF2B0"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27</w:t>
            </w:r>
          </w:p>
        </w:tc>
        <w:tc>
          <w:tcPr>
            <w:tcW w:w="1558" w:type="dxa"/>
            <w:shd w:val="clear" w:color="auto" w:fill="auto"/>
          </w:tcPr>
          <w:p w14:paraId="2D2B9DD4" w14:textId="220A181F"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Prado do Inferno 1</w:t>
            </w:r>
          </w:p>
        </w:tc>
        <w:tc>
          <w:tcPr>
            <w:tcW w:w="1559" w:type="dxa"/>
            <w:shd w:val="clear" w:color="auto" w:fill="auto"/>
          </w:tcPr>
          <w:p w14:paraId="7D529CE9" w14:textId="37F70F16"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Azilian</w:t>
            </w:r>
          </w:p>
        </w:tc>
        <w:tc>
          <w:tcPr>
            <w:tcW w:w="851" w:type="dxa"/>
            <w:shd w:val="clear" w:color="auto" w:fill="FFFFFF" w:themeFill="background1"/>
          </w:tcPr>
          <w:p w14:paraId="655AA11C" w14:textId="693D2E29"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0E3A2C9" w14:textId="0FBC8839"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{"citationItems":[{"id":"ITEM-1","itemData":{"abstract":"Se plantea la secuencia cultural documentada en Galicia acerca del Paleolítico Superior y Epipaleolítico, a partir de las informaciones obtenidas sobre suelos, paleoambiente, industrias, materias primas, etc. Una vez obtenida la secuencia organizada de los yacimientos aquí estudiados, se buscará la contextualización en una zona geográfica más amplia.","author":[{"dropping-particle":"","family":"Villar Quinteiro","given":"Rosa","non-dropping-particle":"","parse-names":false,"suffix":""}],"container-title":"Zephyrus","id":"ITEM-1","issued":{"date-parts":[["1997"]]},"page":"71-106","title":"El Paleolítico Superior y Epipaleolítico en Galicia","type":"article-journal","volume":"50"},"uris":["http://www.mendeley.com/documents/?uuid=bb083958-2cae-41c2-9369-c760553b7aac"]},{"id":"ITEM-2","itemData":{"author":[{"dropping-particle":"","family":"Ramil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Villar Quinteiro, 1997)","plainTextFormattedCitation":"(Ramil Rego, 2014; Villar Quinteiro, 1997)","previouslyFormattedCitation":"(Ramil Rego, 2014; Villar Quinteiro, 1997)"},"properties":{"noteIndex":0},"schema":"https://github.com/citation-style-language/schema/raw/master/csl-citation.json"}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 Villar Quinteiro, 1997)</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7E8DD47" w14:textId="678ED07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c</w:t>
            </w:r>
          </w:p>
        </w:tc>
      </w:tr>
      <w:tr w:rsidR="00445E8E" w:rsidRPr="004E30FC" w14:paraId="784AA5FD"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CF17DED" w14:textId="5E53F779"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28</w:t>
            </w:r>
          </w:p>
        </w:tc>
        <w:tc>
          <w:tcPr>
            <w:tcW w:w="1558" w:type="dxa"/>
            <w:shd w:val="clear" w:color="auto" w:fill="auto"/>
          </w:tcPr>
          <w:p w14:paraId="77789CF9" w14:textId="1F2CD7D1"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Taller de A Veiga</w:t>
            </w:r>
          </w:p>
        </w:tc>
        <w:tc>
          <w:tcPr>
            <w:tcW w:w="1559" w:type="dxa"/>
            <w:shd w:val="clear" w:color="auto" w:fill="auto"/>
          </w:tcPr>
          <w:p w14:paraId="692AFF48" w14:textId="0E299440"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31904CB1" w14:textId="609A0C55"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7DAEC7C" w14:textId="4F20C2DF"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lang w:val="it-IT"/>
              </w:rPr>
              <w:instrText>ADDIN CSL_CITATION {"citationItems":[{"id":"ITEM-1","itemData":{"ISBN":"978-83-61067-37-5","author":[{"dropping-particle":"","family":"Ramil Rego","given":"Eduardo","non-dropping-particle":"","parse-names":false,"suffix":""},{"dropping-particle":"","family":"Ramil Soneira","given":"José María","non-dropping-particle":"","parse-names":false,"suffix":""}],"container-title":"Os primeiros poboadores de Galicia: o Paleolítico","editor":[{"dropping-particle":"","family":"Fábregas Valcarce","given":"Ramón","non-dropping-particle":"","parse-names":false,"suffix":""}],"id":"ITEM-1","issued":{"date-parts":[["1996"]]},"page":"117-146","publisher":"Ediciós do Castro","publisher-place":"Sada (A Coruña)","title":"El fin de los tiempos glaciares en Galicia. Magdaleniense y Epipaleolítico","type":"chapter"},"uris":["http://www.mendeley.com/documents/?uuid=5b28f632-07d8-4e7f-9958-3e2da0293d50"]},{"id":"ITEM-2","itemData":{"author":[{"dropping-particle":"","family":"Ramil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Ramil Rego and Ramil Soneira, 1996)","plainTextFormattedCitation":"(Ramil Rego, 2014; Ramil Rego and Ramil Soneira, 1996)","previouslyFormattedCitation":"(Ramil Rego, 2014; Ramil Rego and Ramil Soneira,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lang w:val="it-IT"/>
              </w:rPr>
              <w:t>(Ramil Rego, 2014; Ramil Rego and Ramil Soneira,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4AEFDC7" w14:textId="36A196D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7CF0B157"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4DF9727" w14:textId="20A5850C"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29</w:t>
            </w:r>
          </w:p>
        </w:tc>
        <w:tc>
          <w:tcPr>
            <w:tcW w:w="1558" w:type="dxa"/>
            <w:shd w:val="clear" w:color="auto" w:fill="auto"/>
          </w:tcPr>
          <w:p w14:paraId="40B6A356" w14:textId="78D6FDB3"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Taller de Piñeiro</w:t>
            </w:r>
          </w:p>
        </w:tc>
        <w:tc>
          <w:tcPr>
            <w:tcW w:w="1559" w:type="dxa"/>
            <w:shd w:val="clear" w:color="auto" w:fill="auto"/>
          </w:tcPr>
          <w:p w14:paraId="39A4F0EF" w14:textId="5111642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07BBE0BC" w14:textId="0E3560B8"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DA952F4" w14:textId="295FC211"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it-IT"/>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lang w:val="it-IT"/>
              </w:rPr>
              <w:instrText>ADDIN CSL_CITATION {"citationItems":[{"id":"ITEM-1","itemData":{"ISBN":"978-83-61067-37-5","author":[{"dropping-particle":"","family":"Ramil Rego","given":"Eduardo","non-dropping-particle":"","parse-names":false,"suffix":""},{"dropping-particle":"","family":"Ramil Soneira","given":"José María","non-dropping-particle":"","parse-names":false,"suffix":""}],"container-title":"Os primeiros poboadores de Galicia: o Paleolítico","editor":[{"dropping-particle":"","family":"Fábregas Valcarce","given":"Ramón","non-dropping-particle":"","parse-names":false,"suffix":""}],"id":"ITEM-1","issued":{"date-parts":[["1996"]]},"page":"117-146","publisher":"Ediciós do Castro","publisher-place":"Sada (A Coruña)","title":"El fin de los tiempos glaciares en Galicia. Magdaleniense y Epipaleolítico","type":"chapter"},"uris":["http://www.mendeley.com/documents/?uuid=5b28f632-07d8-4e7f-9958-3e2da0293d50"]},{"id":"ITEM-2","itemData":{"author":[{"dropping-particle":"","family":"Ramil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Ramil Rego and Ramil Soneira, 1996)","plainTextFormattedCitation":"(Ramil Rego, 2014; Ramil Rego and Ramil Soneira, 1996)","previouslyFormattedCitation":"(Ramil Rego, 2014; Ramil Rego and Ramil Soneira,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lang w:val="it-IT"/>
              </w:rPr>
              <w:t>(Ramil Rego, 2014; Ramil Rego and Ramil Soneira,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3E03F7E" w14:textId="7024DA4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C8A5874"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7A17F64" w14:textId="7BAE2F0E"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30</w:t>
            </w:r>
          </w:p>
        </w:tc>
        <w:tc>
          <w:tcPr>
            <w:tcW w:w="1558" w:type="dxa"/>
            <w:shd w:val="clear" w:color="auto" w:fill="auto"/>
          </w:tcPr>
          <w:p w14:paraId="69A100A8" w14:textId="14B83B3A"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Taller de Trastoi</w:t>
            </w:r>
          </w:p>
        </w:tc>
        <w:tc>
          <w:tcPr>
            <w:tcW w:w="1559" w:type="dxa"/>
            <w:shd w:val="clear" w:color="auto" w:fill="auto"/>
          </w:tcPr>
          <w:p w14:paraId="60A32B5C" w14:textId="0A94154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Lower-Middle Magdalenian</w:t>
            </w:r>
          </w:p>
        </w:tc>
        <w:tc>
          <w:tcPr>
            <w:tcW w:w="851" w:type="dxa"/>
            <w:shd w:val="clear" w:color="auto" w:fill="FFFFFF" w:themeFill="background1"/>
          </w:tcPr>
          <w:p w14:paraId="6EC34BB3" w14:textId="7B56604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53C05B7" w14:textId="3EDB49BB"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it-IT"/>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lang w:val="it-IT"/>
              </w:rPr>
              <w:instrText>ADDIN CSL_CITATION {"citationItems":[{"id":"ITEM-1","itemData":{"ISBN":"978-83-61067-37-5","author":[{"dropping-particle":"","family":"Ramil Rego","given":"Eduardo","non-dropping-particle":"","parse-names":false,"suffix":""},{"dropping-particle":"","family":"Ramil Soneira","given":"José María","non-dropping-particle":"","parse-names":false,"suffix":""}],"container-title":"Os primeiros poboadores de Galicia: o Paleolítico","editor":[{"dropping-particle":"","family":"Fábregas Valcarce","given":"Ramón","non-dropping-particle":"","parse-names":false,"suffix":""}],"id":"ITEM-1","issued":{"date-parts":[["1996"]]},"page":"117-146","publisher":"Ediciós do Castro","publisher-place":"Sada (A Coruña)","title":"El fin de los tiempos glaciares en Galicia. Magdaleniense y Epipaleolítico","type":"chapter"},"uris":["http://www.mendeley.com/documents/?uuid=5b28f632-07d8-4e7f-9958-3e2da0293d50"]},{"id":"ITEM-2","itemData":{"author":[{"dropping-particle":"","family":"Ramil Rego","given":"Eduardo","non-dropping-particle":"","parse-names":false,"suffix":""}],"id":"ITEM-2","issued":{"date-parts":[["2014"]]},"number-of-pages":"516","publisher":"Universidade de Santiago de Compostela","title":"Prehistoria Antigua del Occidente Cantábrico. Las primeras poblaciones","type":"thesis"},"uris":["http://www.mendeley.com/documents/?uuid=aba72e9b-281f-4da4-a52d-aef796e4aeba"]}],"mendeley":{"formattedCitation":"(Ramil Rego, 2014; Ramil Rego and Ramil Soneira, 1996)","plainTextFormattedCitation":"(Ramil Rego, 2014; Ramil Rego and Ramil Soneira, 1996)","previouslyFormattedCitation":"(Ramil Rego, 2014; Ramil Rego and Ramil Soneira, 1996)"},"properties":{"noteIndex":0},"schema":"https://github.com/citation-style-language/schema/raw/master/csl-citation.json"}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lang w:val="it-IT"/>
              </w:rPr>
              <w:t>(Ramil Rego, 2014; Ramil Rego and Ramil Soneira, 1996)</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AB428B3" w14:textId="50D6884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ADC229B"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0A2C145" w14:textId="747D70A8"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31</w:t>
            </w:r>
          </w:p>
        </w:tc>
        <w:tc>
          <w:tcPr>
            <w:tcW w:w="1558" w:type="dxa"/>
            <w:shd w:val="clear" w:color="auto" w:fill="auto"/>
          </w:tcPr>
          <w:p w14:paraId="5EDD51E0" w14:textId="6F328A61"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Valdoinferno 1</w:t>
            </w:r>
          </w:p>
        </w:tc>
        <w:tc>
          <w:tcPr>
            <w:tcW w:w="1559" w:type="dxa"/>
            <w:shd w:val="clear" w:color="auto" w:fill="auto"/>
          </w:tcPr>
          <w:p w14:paraId="6B9AE819" w14:textId="44E63FBE"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30C6EC3D" w14:textId="180C2419"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A619C07" w14:textId="1C1AB8B6"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{"citationItems":[{"id":"ITEM-1","itemData":{"author":[{"dropping-particle":"","family":"Ramil Rego","given":"Eduardo","non-dropping-particle":"","parse-names":false,"suffix":""}],"id":"ITEM-1","issued":{"date-parts":[["2014"]]},"number-of-pages":"516","publisher":"Universidade de Santiago de Compostela","title":"Prehistoria Antigua del Occidente Cantábrico. Las primeras poblaciones","type":"thesis"},"uris":["http://www.mendeley.com/documents/?uuid=aba72e9b-281f-4da4-a52d-aef796e4aeba"]}],"mendeley":{"formattedCitation":"(Ramil Rego, 2014)","plainTextFormattedCitation":"(Ramil Rego, 2014)","previouslyFormattedCitation":"(Ramil Rego, 2014)"},"properties":{"noteIndex":0},"schema":"https://github.com/citation-style-language/schema/raw/master/csl-citation.json"}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(Ramil Rego, 2014)</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DAB9766" w14:textId="6DD7487B"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06AFC55"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B007B2D" w14:textId="7CC37616"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32</w:t>
            </w:r>
          </w:p>
        </w:tc>
        <w:tc>
          <w:tcPr>
            <w:tcW w:w="1558" w:type="dxa"/>
            <w:shd w:val="clear" w:color="auto" w:fill="auto"/>
          </w:tcPr>
          <w:p w14:paraId="3C824E9B" w14:textId="70563BE9"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Xestido I</w:t>
            </w:r>
          </w:p>
        </w:tc>
        <w:tc>
          <w:tcPr>
            <w:tcW w:w="1559" w:type="dxa"/>
            <w:shd w:val="clear" w:color="auto" w:fill="auto"/>
          </w:tcPr>
          <w:p w14:paraId="6E0E614E" w14:textId="17AB206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38B7D4BD" w14:textId="1B5BAAB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F69239C" w14:textId="5D39326A"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F88066A" w14:textId="0792CC7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b</w:t>
            </w:r>
          </w:p>
        </w:tc>
      </w:tr>
      <w:tr w:rsidR="00445E8E" w:rsidRPr="004E30FC" w14:paraId="07E1FDFB" w14:textId="77777777" w:rsidTr="00D13BB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84DBB68" w14:textId="2A648053"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33</w:t>
            </w:r>
          </w:p>
        </w:tc>
        <w:tc>
          <w:tcPr>
            <w:tcW w:w="1558" w:type="dxa"/>
            <w:shd w:val="clear" w:color="auto" w:fill="auto"/>
          </w:tcPr>
          <w:p w14:paraId="691B5ACC" w14:textId="099456D3"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Xestido II</w:t>
            </w:r>
          </w:p>
        </w:tc>
        <w:tc>
          <w:tcPr>
            <w:tcW w:w="1559" w:type="dxa"/>
            <w:shd w:val="clear" w:color="auto" w:fill="auto"/>
          </w:tcPr>
          <w:p w14:paraId="59773207" w14:textId="319CEEA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4CC7224A" w14:textId="40717C6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E7B525E" w14:textId="565D3D0A"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C139FB0" w14:textId="3C8E047C"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4FAABC65" w14:textId="77777777" w:rsidTr="00D13BB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E3C8B8B" w14:textId="2D1D03EA"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34</w:t>
            </w:r>
          </w:p>
        </w:tc>
        <w:tc>
          <w:tcPr>
            <w:tcW w:w="1558" w:type="dxa"/>
            <w:shd w:val="clear" w:color="auto" w:fill="auto"/>
          </w:tcPr>
          <w:p w14:paraId="13C2124A" w14:textId="7043CA58"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Xestido III</w:t>
            </w:r>
          </w:p>
        </w:tc>
        <w:tc>
          <w:tcPr>
            <w:tcW w:w="1559" w:type="dxa"/>
            <w:shd w:val="clear" w:color="auto" w:fill="auto"/>
          </w:tcPr>
          <w:p w14:paraId="17445C9A" w14:textId="3ABC3BA4"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Epipalaeolithic</w:t>
            </w:r>
          </w:p>
        </w:tc>
        <w:tc>
          <w:tcPr>
            <w:tcW w:w="851" w:type="dxa"/>
            <w:shd w:val="clear" w:color="auto" w:fill="FFFFFF" w:themeFill="background1"/>
          </w:tcPr>
          <w:p w14:paraId="34A150DE" w14:textId="73E4237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BA83515" w14:textId="468BEFEA"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{"citationItems":[{"id":"ITEM-1","itemData":{"author":[{"dropping-particle":"","family":"López Cordeiro","given":"María del Mar","non-dropping-particle":"","parse-names":false,"suffix":""}],"id":"ITEM-1","issued":{"date-parts":[["2015"]]},"number-of-pages":"357","publisher":"Universidade de Santiago de Compostela","title":"Industrias Líticas y Ocupación del espacio en el Paleolítico de Galicia","type":"thesis"},"uris":["http://www.mendeley.com/documents/?uuid=318143d5-2dcc-4379-9e03-5325c1d437e1"]}],"mendeley":{"formattedCitation":"(López Cordeiro, 2015)","plainTextFormattedCitation":"(López Cordeiro, 2015)","previouslyFormattedCitation":"(López Cordeiro, 2015)"},"properties":{"noteIndex":0},"schema":"https://github.com/citation-style-language/schema/raw/master/csl-citation.json"}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(López Cordeiro, 2015)</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F0937B3" w14:textId="7BABC43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w:t>
            </w:r>
            <w:r w:rsidR="00596DDB">
              <w:rPr>
                <w:rFonts w:ascii="Times New Roman" w:hAnsi="Times New Roman" w:cs="Times New Roman"/>
                <w:sz w:val="20"/>
                <w:szCs w:val="20"/>
                <w:lang w:val="en-GB"/>
              </w:rPr>
              <w:t xml:space="preserve"> </w:t>
            </w:r>
            <w:r w:rsidRPr="004E30FC">
              <w:rPr>
                <w:rFonts w:ascii="Times New Roman" w:hAnsi="Times New Roman" w:cs="Times New Roman"/>
                <w:sz w:val="20"/>
                <w:szCs w:val="20"/>
                <w:lang w:val="en-GB"/>
              </w:rPr>
              <w:t>d</w:t>
            </w:r>
          </w:p>
        </w:tc>
      </w:tr>
    </w:tbl>
    <w:p w14:paraId="6FE49A84" w14:textId="28E7EC7B" w:rsidR="008051C8" w:rsidRPr="004E30FC" w:rsidRDefault="008051C8">
      <w:pPr>
        <w:rPr>
          <w:rFonts w:ascii="Times New Roman" w:hAnsi="Times New Roman" w:cs="Times New Roman"/>
          <w:sz w:val="24"/>
          <w:szCs w:val="24"/>
          <w:lang w:val="en-GB"/>
        </w:rPr>
      </w:pPr>
    </w:p>
    <w:p w14:paraId="646803B2" w14:textId="77777777" w:rsidR="008051C8" w:rsidRPr="004E30FC" w:rsidRDefault="008051C8">
      <w:pPr>
        <w:rPr>
          <w:rFonts w:ascii="Times New Roman" w:hAnsi="Times New Roman" w:cs="Times New Roman"/>
          <w:sz w:val="24"/>
          <w:szCs w:val="24"/>
          <w:lang w:val="en-GB"/>
        </w:rPr>
      </w:pPr>
      <w:r w:rsidRPr="004E30FC">
        <w:rPr>
          <w:rFonts w:ascii="Times New Roman" w:hAnsi="Times New Roman" w:cs="Times New Roman"/>
          <w:sz w:val="24"/>
          <w:szCs w:val="24"/>
          <w:lang w:val="en-GB"/>
        </w:rPr>
        <w:br w:type="page"/>
      </w:r>
    </w:p>
    <w:p w14:paraId="3A871AE3" w14:textId="3856AC8C" w:rsidR="00FF68C5" w:rsidRPr="004E30FC" w:rsidRDefault="00FF68C5" w:rsidP="008051C8">
      <w:pPr>
        <w:pStyle w:val="Descripcin"/>
        <w:keepNext/>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lastRenderedPageBreak/>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2</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Archaeological sites of the Central Mountain ranges included in the study. The established chrono-cultural criteria are as follows: a) Published chrono-cultural attribution; b) Chrono-cultural attribution based on edaphological/palynological data; c) Chrono-cultural attribution based on techno-typological criteria; d) Chrono-cultural attribution based on available dating.</w:t>
      </w:r>
    </w:p>
    <w:tbl>
      <w:tblPr>
        <w:tblStyle w:val="Sombreadoclaro"/>
        <w:tblW w:w="0" w:type="auto"/>
        <w:jc w:val="center"/>
        <w:tblLook w:val="04A0" w:firstRow="1" w:lastRow="0" w:firstColumn="1" w:lastColumn="0" w:noHBand="0" w:noVBand="1"/>
      </w:tblPr>
      <w:tblGrid>
        <w:gridCol w:w="427"/>
        <w:gridCol w:w="716"/>
        <w:gridCol w:w="2362"/>
        <w:gridCol w:w="980"/>
        <w:gridCol w:w="3114"/>
        <w:gridCol w:w="905"/>
      </w:tblGrid>
      <w:tr w:rsidR="00FF68C5" w:rsidRPr="004E30FC" w14:paraId="365E6C42" w14:textId="77777777" w:rsidTr="00AE7108">
        <w:trPr>
          <w:cnfStyle w:val="100000000000" w:firstRow="1" w:lastRow="0" w:firstColumn="0" w:lastColumn="0" w:oddVBand="0" w:evenVBand="0" w:oddHBand="0"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tcBorders>
              <w:top w:val="single" w:sz="4" w:space="0" w:color="auto"/>
              <w:bottom w:val="single" w:sz="4" w:space="0" w:color="auto"/>
            </w:tcBorders>
            <w:shd w:val="clear" w:color="auto" w:fill="auto"/>
          </w:tcPr>
          <w:p w14:paraId="76F2E74E" w14:textId="77777777" w:rsidR="00FF68C5" w:rsidRPr="004E30FC" w:rsidRDefault="00FF68C5" w:rsidP="000A4E2F">
            <w:pPr>
              <w:rPr>
                <w:rFonts w:ascii="Times New Roman" w:hAnsi="Times New Roman" w:cs="Times New Roman"/>
                <w:b w:val="0"/>
                <w:sz w:val="20"/>
                <w:szCs w:val="20"/>
                <w:lang w:val="en-GB"/>
              </w:rPr>
            </w:pPr>
            <w:r w:rsidRPr="004E30FC">
              <w:rPr>
                <w:rFonts w:ascii="Times New Roman" w:hAnsi="Times New Roman" w:cs="Times New Roman"/>
                <w:b w:val="0"/>
                <w:bCs w:val="0"/>
                <w:color w:val="auto"/>
                <w:sz w:val="20"/>
                <w:szCs w:val="20"/>
                <w:lang w:val="en-GB"/>
              </w:rPr>
              <w:br w:type="page"/>
            </w:r>
            <w:r w:rsidRPr="004E30FC">
              <w:rPr>
                <w:rFonts w:ascii="Times New Roman" w:hAnsi="Times New Roman" w:cs="Times New Roman"/>
                <w:sz w:val="20"/>
                <w:szCs w:val="20"/>
                <w:lang w:val="en-GB"/>
              </w:rPr>
              <w:t>Nº</w:t>
            </w:r>
          </w:p>
        </w:tc>
        <w:tc>
          <w:tcPr>
            <w:tcW w:w="566" w:type="dxa"/>
            <w:tcBorders>
              <w:top w:val="single" w:sz="4" w:space="0" w:color="auto"/>
              <w:bottom w:val="single" w:sz="4" w:space="0" w:color="auto"/>
            </w:tcBorders>
            <w:shd w:val="clear" w:color="auto" w:fill="auto"/>
          </w:tcPr>
          <w:p w14:paraId="5FA08D86" w14:textId="77777777" w:rsidR="00FF68C5" w:rsidRPr="004E30FC" w:rsidRDefault="00FF68C5" w:rsidP="000A4E2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Name</w:t>
            </w:r>
          </w:p>
        </w:tc>
        <w:tc>
          <w:tcPr>
            <w:tcW w:w="2409" w:type="dxa"/>
            <w:tcBorders>
              <w:top w:val="single" w:sz="4" w:space="0" w:color="auto"/>
              <w:bottom w:val="single" w:sz="4" w:space="0" w:color="auto"/>
            </w:tcBorders>
            <w:shd w:val="clear" w:color="auto" w:fill="auto"/>
          </w:tcPr>
          <w:p w14:paraId="2D6246FD" w14:textId="2CDB5B33" w:rsidR="00FF68C5" w:rsidRPr="004E30FC" w:rsidRDefault="00FF68C5" w:rsidP="000A4E2F">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 xml:space="preserve">Chrono-cultural </w:t>
            </w:r>
            <w:r w:rsidR="00AE7108" w:rsidRPr="004E30FC">
              <w:rPr>
                <w:rFonts w:ascii="Times New Roman" w:hAnsi="Times New Roman" w:cs="Times New Roman"/>
                <w:sz w:val="20"/>
                <w:szCs w:val="20"/>
                <w:lang w:val="en-GB"/>
              </w:rPr>
              <w:t>sorting</w:t>
            </w:r>
          </w:p>
        </w:tc>
        <w:tc>
          <w:tcPr>
            <w:tcW w:w="993" w:type="dxa"/>
            <w:tcBorders>
              <w:top w:val="single" w:sz="4" w:space="0" w:color="auto"/>
              <w:bottom w:val="single" w:sz="4" w:space="0" w:color="auto"/>
            </w:tcBorders>
            <w:shd w:val="clear" w:color="auto" w:fill="FFFFFF" w:themeFill="background1"/>
          </w:tcPr>
          <w:p w14:paraId="2E4A34AC" w14:textId="77777777" w:rsidR="00FF68C5" w:rsidRPr="004E30FC" w:rsidRDefault="00FF68C5" w:rsidP="000A4E2F">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Type</w:t>
            </w:r>
          </w:p>
        </w:tc>
        <w:tc>
          <w:tcPr>
            <w:tcW w:w="3204" w:type="dxa"/>
            <w:tcBorders>
              <w:top w:val="single" w:sz="4" w:space="0" w:color="auto"/>
              <w:bottom w:val="single" w:sz="4" w:space="0" w:color="auto"/>
            </w:tcBorders>
            <w:shd w:val="clear" w:color="auto" w:fill="FFFFFF" w:themeFill="background1"/>
          </w:tcPr>
          <w:p w14:paraId="6FD37F60" w14:textId="77777777" w:rsidR="00FF68C5" w:rsidRPr="004E30FC" w:rsidRDefault="00FF68C5" w:rsidP="000A4E2F">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References</w:t>
            </w:r>
          </w:p>
        </w:tc>
        <w:tc>
          <w:tcPr>
            <w:tcW w:w="905" w:type="dxa"/>
            <w:tcBorders>
              <w:top w:val="single" w:sz="4" w:space="0" w:color="auto"/>
              <w:bottom w:val="single" w:sz="4" w:space="0" w:color="auto"/>
            </w:tcBorders>
            <w:shd w:val="clear" w:color="auto" w:fill="FFFFFF" w:themeFill="background1"/>
          </w:tcPr>
          <w:p w14:paraId="1FCA7E5D" w14:textId="77777777" w:rsidR="00FF68C5" w:rsidRPr="004E30FC" w:rsidRDefault="00FF68C5" w:rsidP="000A4E2F">
            <w:pPr>
              <w:keepNext/>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Criteria</w:t>
            </w:r>
          </w:p>
        </w:tc>
      </w:tr>
      <w:tr w:rsidR="00E70DE8" w:rsidRPr="004E30FC" w14:paraId="091D81D4"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F6BFBD6" w14:textId="77777777" w:rsidR="00E70DE8" w:rsidRPr="004E30FC" w:rsidRDefault="00E70DE8" w:rsidP="00E70DE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w:t>
            </w:r>
          </w:p>
        </w:tc>
        <w:tc>
          <w:tcPr>
            <w:tcW w:w="566" w:type="dxa"/>
            <w:shd w:val="clear" w:color="auto" w:fill="auto"/>
          </w:tcPr>
          <w:p w14:paraId="4CA9351B" w14:textId="00417D09" w:rsidR="00E70DE8" w:rsidRPr="004E30FC" w:rsidRDefault="00E70DE8" w:rsidP="00E70D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67.1</w:t>
            </w:r>
          </w:p>
        </w:tc>
        <w:tc>
          <w:tcPr>
            <w:tcW w:w="2409" w:type="dxa"/>
            <w:shd w:val="clear" w:color="auto" w:fill="auto"/>
          </w:tcPr>
          <w:p w14:paraId="12672A06" w14:textId="6E4F79E7"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w:t>
            </w:r>
            <w:r w:rsidR="00AE7108" w:rsidRPr="004E30FC">
              <w:rPr>
                <w:rFonts w:ascii="Times New Roman" w:hAnsi="Times New Roman" w:cs="Times New Roman"/>
                <w:sz w:val="20"/>
                <w:szCs w:val="20"/>
                <w:lang w:val="en-GB"/>
              </w:rPr>
              <w:t>a</w:t>
            </w:r>
            <w:r w:rsidRPr="004E30FC">
              <w:rPr>
                <w:rFonts w:ascii="Times New Roman" w:hAnsi="Times New Roman" w:cs="Times New Roman"/>
                <w:sz w:val="20"/>
                <w:szCs w:val="20"/>
                <w:lang w:val="en-GB"/>
              </w:rPr>
              <w:t>eolithic/ Epipalaeolithic</w:t>
            </w:r>
          </w:p>
        </w:tc>
        <w:tc>
          <w:tcPr>
            <w:tcW w:w="993" w:type="dxa"/>
            <w:shd w:val="clear" w:color="auto" w:fill="FFFFFF" w:themeFill="background1"/>
          </w:tcPr>
          <w:p w14:paraId="1AC3DA29" w14:textId="77777777"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695104A" w14:textId="30A3B20C"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E02D7E" w:rsidRPr="004E30FC">
              <w:rPr>
                <w:rFonts w:ascii="Times New Roman" w:hAnsi="Times New Roman" w:cs="Times New Roman"/>
                <w:sz w:val="20"/>
                <w:szCs w:val="20"/>
                <w:lang w:val="en-GB"/>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 1989)","plainTextFormattedCitation":"(Criado Boado et al., 1991, 1989)","previouslyFormattedCitation":"(Criado Boado et al., 1991,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00B969C8" w:rsidRPr="004E30FC">
              <w:rPr>
                <w:rFonts w:ascii="Times New Roman" w:hAnsi="Times New Roman" w:cs="Times New Roman"/>
                <w:noProof/>
                <w:sz w:val="20"/>
                <w:szCs w:val="20"/>
                <w:lang w:val="en-GB"/>
              </w:rPr>
              <w:t>(Criado Boado et al., 1991,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F9EC5F7" w14:textId="5B96B5AA" w:rsidR="00E70DE8" w:rsidRPr="004E30FC" w:rsidRDefault="004E3953"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3435E69F"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C0A6779" w14:textId="77777777" w:rsidR="00B969C8" w:rsidRPr="004E30FC" w:rsidRDefault="00B969C8" w:rsidP="00B969C8">
            <w:pPr>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2</w:t>
            </w:r>
          </w:p>
        </w:tc>
        <w:tc>
          <w:tcPr>
            <w:tcW w:w="566" w:type="dxa"/>
            <w:shd w:val="clear" w:color="auto" w:fill="auto"/>
          </w:tcPr>
          <w:p w14:paraId="46307568" w14:textId="5A472520"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68.1</w:t>
            </w:r>
          </w:p>
        </w:tc>
        <w:tc>
          <w:tcPr>
            <w:tcW w:w="2409" w:type="dxa"/>
            <w:shd w:val="clear" w:color="auto" w:fill="auto"/>
          </w:tcPr>
          <w:p w14:paraId="4C14F890" w14:textId="2BFB0FA9"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B9087B9"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2B3B520" w14:textId="4FFD5FA5"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E02D7E" w:rsidRPr="004E30FC">
              <w:rPr>
                <w:rFonts w:ascii="Times New Roman" w:hAnsi="Times New Roman" w:cs="Times New Roman"/>
                <w:sz w:val="20"/>
                <w:szCs w:val="20"/>
                <w:lang w:val="en-GB"/>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 1989)","plainTextFormattedCitation":"(Criado Boado et al., 1991, 1989)","previouslyFormattedCitation":"(Criado Boado et al., 1991,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3385C33" w14:textId="63032479"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FF68C5" w:rsidRPr="004E30FC" w14:paraId="599FA2F6"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2DD304A" w14:textId="77777777" w:rsidR="00FF68C5" w:rsidRPr="004E30FC" w:rsidRDefault="00FF68C5" w:rsidP="000A4E2F">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w:t>
            </w:r>
          </w:p>
        </w:tc>
        <w:tc>
          <w:tcPr>
            <w:tcW w:w="566" w:type="dxa"/>
            <w:shd w:val="clear" w:color="auto" w:fill="auto"/>
          </w:tcPr>
          <w:p w14:paraId="4A924825" w14:textId="63BA25A1" w:rsidR="00FF68C5" w:rsidRPr="004E30FC" w:rsidRDefault="00FF68C5" w:rsidP="000A4E2F">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69.1</w:t>
            </w:r>
          </w:p>
        </w:tc>
        <w:tc>
          <w:tcPr>
            <w:tcW w:w="2409" w:type="dxa"/>
            <w:shd w:val="clear" w:color="auto" w:fill="auto"/>
          </w:tcPr>
          <w:p w14:paraId="68E6954C" w14:textId="364F89E9" w:rsidR="00FF68C5" w:rsidRPr="004E30FC" w:rsidRDefault="00AE7108" w:rsidP="000A4E2F">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0FA66FD" w14:textId="77777777" w:rsidR="00FF68C5" w:rsidRPr="004E30FC" w:rsidRDefault="00FF68C5" w:rsidP="000A4E2F">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14DE4B5" w14:textId="23547FEA" w:rsidR="00FF68C5" w:rsidRPr="00235D7C" w:rsidRDefault="00FF68C5" w:rsidP="000A4E2F">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00E70DE8"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Boado","given":"Felipe","non-dropping-particle":"","parse-names":false,"suffix":""},{"dropping-particle":"","family":"Cerqueiro Landín","given":"Dolores","non-dropping-particle":"","parse-names":false,"suffix":""}],"container-title":"Arqueoloxía. Informes. Campaña 1988","id":"ITEM-2","issued":{"date-parts":[["1991"]]},"page":"107-110","publisher":"Consellería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lítica","type":"chapter","volume":"2"},"uris":["http://www.mendeley.com/documents/?uuid=64527fc9-00d6-422b-9a64-2229ec354991"]}],"mendeley":{"formattedCitation":"(Criado Boado et al., 1989; Criado Boado and Cerqueiro Landín, 1991)","plainTextFormattedCitation":"(Criado Boado et al., 1989; Criado Boado and Cerqueiro Landín, 1991)","previouslyFormattedCitation":"(Criado Boado et al., 1989;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00E70DE8" w:rsidRPr="00235D7C">
              <w:rPr>
                <w:rFonts w:ascii="Times New Roman" w:hAnsi="Times New Roman" w:cs="Times New Roman"/>
                <w:noProof/>
                <w:sz w:val="20"/>
                <w:szCs w:val="20"/>
              </w:rPr>
              <w:t>(Criado Boado et al., 1989;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44BC3B4" w14:textId="7C26BAD8" w:rsidR="00FF68C5" w:rsidRPr="004E30FC" w:rsidRDefault="004E3953" w:rsidP="000A4E2F">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C72E3A7"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C3B97A6" w14:textId="77777777" w:rsidR="00445E8E" w:rsidRPr="004E30FC" w:rsidRDefault="00445E8E" w:rsidP="00445E8E">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4</w:t>
            </w:r>
          </w:p>
        </w:tc>
        <w:tc>
          <w:tcPr>
            <w:tcW w:w="566" w:type="dxa"/>
            <w:shd w:val="clear" w:color="auto" w:fill="auto"/>
          </w:tcPr>
          <w:p w14:paraId="7535A4CD" w14:textId="76E3ABC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73.1</w:t>
            </w:r>
          </w:p>
        </w:tc>
        <w:tc>
          <w:tcPr>
            <w:tcW w:w="2409" w:type="dxa"/>
            <w:shd w:val="clear" w:color="auto" w:fill="auto"/>
          </w:tcPr>
          <w:p w14:paraId="26004316" w14:textId="2288B57E"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31A6B25" w14:textId="64FAD2E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78D6792" w14:textId="68F3189B"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Bocelo","type":"article"},"uris":["http://www.mendeley.com/documents/?uuid=b1df75e4-1c0b-4799-a264-5a008dad4e9c"]}],"mendeley":{"formattedCitation":"(Cerqueiro Landín, 1989; Criado Boado et al., 1989)","plainTextFormattedCitation":"(Cerqueiro Landín, 1989; Criado Boado et al., 1989)","previouslyFormattedCitation":"(Cerqueiro Landín, 1989; Criado Boado et al.,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6CB3310" w14:textId="0D13967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5DA6B59"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E94344A" w14:textId="77777777" w:rsidR="00445E8E" w:rsidRPr="004E30FC" w:rsidRDefault="00445E8E" w:rsidP="00445E8E">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5</w:t>
            </w:r>
          </w:p>
        </w:tc>
        <w:tc>
          <w:tcPr>
            <w:tcW w:w="566" w:type="dxa"/>
            <w:shd w:val="clear" w:color="auto" w:fill="auto"/>
          </w:tcPr>
          <w:p w14:paraId="16A6E4AF" w14:textId="52119ABF"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73.2</w:t>
            </w:r>
          </w:p>
        </w:tc>
        <w:tc>
          <w:tcPr>
            <w:tcW w:w="2409" w:type="dxa"/>
            <w:shd w:val="clear" w:color="auto" w:fill="auto"/>
          </w:tcPr>
          <w:p w14:paraId="1B9FD356" w14:textId="3F959987"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D7B41D6" w14:textId="5E00C4B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C99A667" w14:textId="1D916A9D"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Bocelo","type":"article"},"uris":["http://www.mendeley.com/documents/?uuid=b1df75e4-1c0b-4799-a264-5a008dad4e9c"]}],"mendeley":{"formattedCitation":"(Cerqueiro Landín, 1989; Criado Boado et al., 1989)","plainTextFormattedCitation":"(Cerqueiro Landín, 1989; Criado Boado et al., 1989)","previouslyFormattedCitation":"(Cerqueiro Landín, 1989; Criado Boado et al.,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D919A55" w14:textId="1BBD226B"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E70DE8" w:rsidRPr="004E30FC" w14:paraId="490D6E25"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754FF36" w14:textId="77777777" w:rsidR="00E70DE8" w:rsidRPr="004E30FC" w:rsidRDefault="00E70DE8" w:rsidP="00E70DE8">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6</w:t>
            </w:r>
          </w:p>
        </w:tc>
        <w:tc>
          <w:tcPr>
            <w:tcW w:w="566" w:type="dxa"/>
            <w:shd w:val="clear" w:color="auto" w:fill="auto"/>
          </w:tcPr>
          <w:p w14:paraId="22CF9834" w14:textId="2588DE11" w:rsidR="00E70DE8" w:rsidRPr="004E30FC" w:rsidRDefault="00E70DE8" w:rsidP="00E70DE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74.1</w:t>
            </w:r>
          </w:p>
        </w:tc>
        <w:tc>
          <w:tcPr>
            <w:tcW w:w="2409" w:type="dxa"/>
            <w:shd w:val="clear" w:color="auto" w:fill="auto"/>
          </w:tcPr>
          <w:p w14:paraId="110ED7B6" w14:textId="6638C1E4" w:rsidR="00E70DE8" w:rsidRPr="004E30FC" w:rsidRDefault="00AE7108" w:rsidP="00E70DE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01762C46" w14:textId="77777777" w:rsidR="00E70DE8" w:rsidRPr="004E30FC" w:rsidRDefault="00E70DE8" w:rsidP="00E70DE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D8D3406" w14:textId="1DA52AE4" w:rsidR="00E70DE8" w:rsidRPr="00235D7C" w:rsidRDefault="00E70DE8" w:rsidP="00E70DE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Boado","given":"Felipe","non-dropping-particle":"","parse-names":false,"suffix":""},{"dropping-particle":"","family":"Cerqueiro Landín","given":"Dolores","non-dropping-particle":"","parse-names":false,"suffix":""}],"container-title":"Arqueoloxía. Informes. Campaña 1988","id":"ITEM-2","issued":{"date-parts":[["1991"]]},"page":"107-110","publisher":"Consellería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lítica","type":"chapter","volume":"2"},"uris":["http://www.mendeley.com/documents/?uuid=64527fc9-00d6-422b-9a64-2229ec354991"]}],"mendeley":{"formattedCitation":"(Criado Boado et al., 1989; Criado Boado and Cerqueiro Landín, 1991)","plainTextFormattedCitation":"(Criado Boado et al., 1989; Criado Boado and Cerqueiro Landín, 1991)","previouslyFormattedCitation":"(Criado Boado et al., 1989;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(Criado Boado et al., 1989;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D11A5AC" w14:textId="03AF7C1B" w:rsidR="00E70DE8" w:rsidRPr="004E30FC" w:rsidRDefault="004E3953" w:rsidP="00E70DE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7593446"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3475B8B" w14:textId="77777777" w:rsidR="00445E8E" w:rsidRPr="004E30FC" w:rsidRDefault="00445E8E" w:rsidP="00445E8E">
            <w:pPr>
              <w:rPr>
                <w:rFonts w:ascii="Times New Roman" w:hAnsi="Times New Roman" w:cs="Times New Roman"/>
                <w:b w:val="0"/>
                <w:sz w:val="20"/>
                <w:szCs w:val="20"/>
                <w:lang w:val="en-GB"/>
              </w:rPr>
            </w:pPr>
            <w:r w:rsidRPr="004E30FC">
              <w:rPr>
                <w:rFonts w:ascii="Times New Roman" w:hAnsi="Times New Roman" w:cs="Times New Roman"/>
                <w:b w:val="0"/>
                <w:sz w:val="20"/>
                <w:szCs w:val="20"/>
                <w:lang w:val="en-GB"/>
              </w:rPr>
              <w:t>7</w:t>
            </w:r>
          </w:p>
        </w:tc>
        <w:tc>
          <w:tcPr>
            <w:tcW w:w="566" w:type="dxa"/>
            <w:shd w:val="clear" w:color="auto" w:fill="auto"/>
          </w:tcPr>
          <w:p w14:paraId="038FBA6B" w14:textId="0936B4BF"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75.1</w:t>
            </w:r>
          </w:p>
        </w:tc>
        <w:tc>
          <w:tcPr>
            <w:tcW w:w="2409" w:type="dxa"/>
            <w:shd w:val="clear" w:color="auto" w:fill="auto"/>
          </w:tcPr>
          <w:p w14:paraId="3BEF42F5" w14:textId="1F9FDA9F"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4E891A9" w14:textId="6097D200"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928E65F" w14:textId="2AEA3555"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Bocelo","type":"article"},"uris":["http://www.mendeley.com/documents/?uuid=b1df75e4-1c0b-4799-a264-5a008dad4e9c"]}],"mendeley":{"formattedCitation":"(Cerqueiro Landín, 1989; Criado Boado et al., 1989)","plainTextFormattedCitation":"(Cerqueiro Landín, 1989; Criado Boado et al., 1989)","previouslyFormattedCitation":"(Cerqueiro Landín, 1989; Criado Boado et al.,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11AAC85" w14:textId="7777777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76A826AE"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4371F9E" w14:textId="77777777" w:rsidR="00B969C8" w:rsidRPr="004E30FC" w:rsidRDefault="00B969C8" w:rsidP="00B969C8">
            <w:pPr>
              <w:rPr>
                <w:rFonts w:ascii="Times New Roman" w:hAnsi="Times New Roman" w:cs="Times New Roman"/>
                <w:b w:val="0"/>
                <w:sz w:val="20"/>
                <w:szCs w:val="20"/>
                <w:lang w:val="en-GB"/>
              </w:rPr>
            </w:pPr>
            <w:r w:rsidRPr="004E30FC">
              <w:rPr>
                <w:rFonts w:ascii="Times New Roman" w:hAnsi="Times New Roman" w:cs="Times New Roman"/>
                <w:b w:val="0"/>
                <w:bCs w:val="0"/>
                <w:sz w:val="20"/>
                <w:szCs w:val="20"/>
                <w:lang w:val="en-GB"/>
              </w:rPr>
              <w:t>8</w:t>
            </w:r>
          </w:p>
        </w:tc>
        <w:tc>
          <w:tcPr>
            <w:tcW w:w="566" w:type="dxa"/>
            <w:shd w:val="clear" w:color="auto" w:fill="auto"/>
          </w:tcPr>
          <w:p w14:paraId="01C4E777" w14:textId="7C1A25FB"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76.1</w:t>
            </w:r>
          </w:p>
        </w:tc>
        <w:tc>
          <w:tcPr>
            <w:tcW w:w="2409" w:type="dxa"/>
            <w:shd w:val="clear" w:color="auto" w:fill="auto"/>
          </w:tcPr>
          <w:p w14:paraId="79F06577" w14:textId="632C5B92"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6719101"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DD486D7" w14:textId="175AC7CB"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00E02D7E" w:rsidRPr="004E30FC">
              <w:rPr>
                <w:rFonts w:ascii="Times New Roman" w:hAnsi="Times New Roman" w:cs="Times New Roman"/>
                <w:sz w:val="20"/>
                <w:szCs w:val="20"/>
                <w:lang w:val="en-GB"/>
              </w:rPr>
              <w:instrText>ADDIN CSL_CITATION {"citationItems":[{"id":"ITEM-1","itemData":{"DOI":"10.1590/S1516-18462008000300012","ISBN":"978-85-232-0700-7","ISSN":"2317-6431","author":[{"dropping-particle":"","family":"Criado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Landín","given":"Dolores","non-dropping-particle":"","parse-names":false,"suffix":""},{"dropping-particle":"","family":"González Méndez","given":"Matilde","non-dropping-particle":"","parse-names":false,"suffix":""},{"dropping-particle":"","family":"Méndez Fernández","given":"Fidel","non-dropping-particle":"","parse-names":false,"suffix":""},{"dropping-particle":"","family":"Penedo Romero","given":"Rafael","non-dropping-particle":"","parse-names":false,"suffix":""}],"container-title":"Cuadernos de Estudios Gallegos","id":"ITEM-1","issue":"103","issued":{"date-parts":[["1989"]]},"page":"25-50","title":"Resultados de la prospección intensiva en la Sierra de O Bocelo y en el Valle del Furelos (A Coruña)","type":"article-journal","volume":"XXXVIII"},"uris":["http://www.mendeley.com/documents/?uuid=744388bf-3fc3-4cc0-a943-37cc2ac698c7"]},{"id":"ITEM-2","itemData":{"author":[{"dropping-particle":"","family":"Criado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 1989)","plainTextFormattedCitation":"(Criado Boado et al., 1991, 1989)","previouslyFormattedCitation":"(Criado Boado et al., 1991, 1989)"},"properties":{"noteIndex":0},"schema":"https://github.com/citation-style-language/schema/raw/master/csl-citation.json"}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 1989)</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D45B7C6" w14:textId="64E9B508"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53041A" w:rsidRPr="004E30FC" w14:paraId="7DEBD6B7"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BE0D5E0" w14:textId="77777777" w:rsidR="0053041A" w:rsidRPr="004E30FC" w:rsidRDefault="0053041A" w:rsidP="0053041A">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9</w:t>
            </w:r>
          </w:p>
        </w:tc>
        <w:tc>
          <w:tcPr>
            <w:tcW w:w="566" w:type="dxa"/>
            <w:shd w:val="clear" w:color="auto" w:fill="auto"/>
          </w:tcPr>
          <w:p w14:paraId="6B79C52B" w14:textId="16A0D83A" w:rsidR="0053041A" w:rsidRPr="004E30FC" w:rsidRDefault="0053041A" w:rsidP="0053041A">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76.2</w:t>
            </w:r>
          </w:p>
        </w:tc>
        <w:tc>
          <w:tcPr>
            <w:tcW w:w="2409" w:type="dxa"/>
            <w:shd w:val="clear" w:color="auto" w:fill="auto"/>
          </w:tcPr>
          <w:p w14:paraId="398DF7CF" w14:textId="223679B8" w:rsidR="0053041A" w:rsidRPr="004E30FC" w:rsidRDefault="00AE7108" w:rsidP="0053041A">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6689D57" w14:textId="531EEC2E" w:rsidR="0053041A" w:rsidRPr="004E30FC" w:rsidRDefault="0053041A" w:rsidP="0053041A">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668BD9D" w14:textId="0169A87B" w:rsidR="0053041A" w:rsidRPr="004E30FC" w:rsidRDefault="00B969C8" w:rsidP="0053041A">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B3F13EA" w14:textId="77777777" w:rsidR="0053041A" w:rsidRPr="004E30FC" w:rsidRDefault="0053041A" w:rsidP="0053041A">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53041A" w:rsidRPr="004E30FC" w14:paraId="6734CFE0"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B991B19" w14:textId="77777777" w:rsidR="0053041A" w:rsidRPr="004E30FC" w:rsidRDefault="0053041A" w:rsidP="0053041A">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10</w:t>
            </w:r>
          </w:p>
        </w:tc>
        <w:tc>
          <w:tcPr>
            <w:tcW w:w="566" w:type="dxa"/>
            <w:shd w:val="clear" w:color="auto" w:fill="auto"/>
          </w:tcPr>
          <w:p w14:paraId="1BB16839" w14:textId="30E78EDA" w:rsidR="0053041A" w:rsidRPr="004E30FC" w:rsidRDefault="0053041A" w:rsidP="0053041A">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76.3</w:t>
            </w:r>
          </w:p>
        </w:tc>
        <w:tc>
          <w:tcPr>
            <w:tcW w:w="2409" w:type="dxa"/>
            <w:shd w:val="clear" w:color="auto" w:fill="auto"/>
          </w:tcPr>
          <w:p w14:paraId="7FF819E3" w14:textId="52D31570" w:rsidR="0053041A" w:rsidRPr="004E30FC" w:rsidRDefault="00AE7108" w:rsidP="0053041A">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C0608BB" w14:textId="77777777" w:rsidR="0053041A" w:rsidRPr="004E30FC" w:rsidRDefault="0053041A" w:rsidP="0053041A">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E89E419" w14:textId="198A791D" w:rsidR="0053041A" w:rsidRPr="004E30FC" w:rsidRDefault="00B969C8" w:rsidP="0053041A">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B0057CA" w14:textId="77777777" w:rsidR="0053041A" w:rsidRPr="004E30FC" w:rsidRDefault="0053041A" w:rsidP="0053041A">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E70DE8" w:rsidRPr="00E804F6" w14:paraId="7ABBC460"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017A900" w14:textId="77777777" w:rsidR="00E70DE8" w:rsidRPr="004E30FC" w:rsidRDefault="00E70DE8" w:rsidP="00E70DE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11</w:t>
            </w:r>
          </w:p>
        </w:tc>
        <w:tc>
          <w:tcPr>
            <w:tcW w:w="566" w:type="dxa"/>
            <w:shd w:val="clear" w:color="auto" w:fill="auto"/>
          </w:tcPr>
          <w:p w14:paraId="56BB6307" w14:textId="5FC8333A" w:rsidR="00E70DE8" w:rsidRPr="004E30FC" w:rsidRDefault="00E70DE8" w:rsidP="00E70DE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77.1</w:t>
            </w:r>
          </w:p>
        </w:tc>
        <w:tc>
          <w:tcPr>
            <w:tcW w:w="2409" w:type="dxa"/>
            <w:shd w:val="clear" w:color="auto" w:fill="auto"/>
          </w:tcPr>
          <w:p w14:paraId="6DD2F176" w14:textId="63DCE756" w:rsidR="00E70DE8" w:rsidRPr="004E30FC" w:rsidRDefault="00AE710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086279D" w14:textId="77777777"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5AA93AB" w14:textId="075FC13A" w:rsidR="00E70DE8" w:rsidRPr="004E30FC" w:rsidRDefault="00B969C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Bocelo","type":"article"},"uris":["http://www.mendeley.com/documents/?uuid=b1df75e4-1c0b-4799-a264-5a008dad4e9c"]},{"id":"ITEM-3","itemData":{"author":[{"dropping-particle":"","family":"Criado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Lastres","given":"Jacobo","non-dropping-particle":"","parse-names":false,"suffix":""}],"id":"ITEM-3","issued":{"date-parts":[["1991"]]},"publisher":"Dirección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 Criado Boado and Cerqueiro Landín, 1991)","plainTextFormattedCitation":"(Cerqueiro Landín, 1989; Criado Boado et al., 1991; Criado Boado and Cerqueiro Landín, 1991)","previouslyFormattedCitation":"(Cerqueiro Landín, 1989; Criado Boado et al., 1991;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(Cerqueiro Landín, 1989; Criado Boado et al., 1991;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BEFD499" w14:textId="77777777" w:rsidR="00E70DE8" w:rsidRPr="004E30FC" w:rsidRDefault="00E70DE8" w:rsidP="00E70DE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3FA31C63"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0698C11"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12</w:t>
            </w:r>
          </w:p>
        </w:tc>
        <w:tc>
          <w:tcPr>
            <w:tcW w:w="566" w:type="dxa"/>
            <w:shd w:val="clear" w:color="auto" w:fill="auto"/>
          </w:tcPr>
          <w:p w14:paraId="3C2F1EF3" w14:textId="35654C32"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78.1</w:t>
            </w:r>
          </w:p>
        </w:tc>
        <w:tc>
          <w:tcPr>
            <w:tcW w:w="2409" w:type="dxa"/>
            <w:shd w:val="clear" w:color="auto" w:fill="auto"/>
          </w:tcPr>
          <w:p w14:paraId="76C321A5" w14:textId="1D6E3F90"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6EEC12F"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07606DD" w14:textId="7FEECA32" w:rsidR="00B969C8" w:rsidRPr="00235D7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E804F6">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w:instrText>
            </w:r>
            <w:r w:rsidRPr="00235D7C">
              <w:rPr>
                <w:rFonts w:ascii="Times New Roman" w:hAnsi="Times New Roman" w:cs="Times New Roman"/>
                <w:sz w:val="20"/>
                <w:szCs w:val="20"/>
              </w:rPr>
              <w:instrText>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AF1F725"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72C171AE"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F84CE04"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13</w:t>
            </w:r>
          </w:p>
        </w:tc>
        <w:tc>
          <w:tcPr>
            <w:tcW w:w="566" w:type="dxa"/>
            <w:shd w:val="clear" w:color="auto" w:fill="auto"/>
          </w:tcPr>
          <w:p w14:paraId="54E0574E" w14:textId="668D5C6D"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79.1</w:t>
            </w:r>
          </w:p>
        </w:tc>
        <w:tc>
          <w:tcPr>
            <w:tcW w:w="2409" w:type="dxa"/>
            <w:shd w:val="clear" w:color="auto" w:fill="auto"/>
          </w:tcPr>
          <w:p w14:paraId="3D821BE2" w14:textId="0F664B9C"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374910E" w14:textId="11D3F288"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9EDABC3" w14:textId="705500EF"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DE34456"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E804F6" w14:paraId="2C94C4AC"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2330345"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14</w:t>
            </w:r>
          </w:p>
        </w:tc>
        <w:tc>
          <w:tcPr>
            <w:tcW w:w="566" w:type="dxa"/>
            <w:shd w:val="clear" w:color="auto" w:fill="auto"/>
          </w:tcPr>
          <w:p w14:paraId="7A1126A2" w14:textId="5BD9C121"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86.1</w:t>
            </w:r>
          </w:p>
        </w:tc>
        <w:tc>
          <w:tcPr>
            <w:tcW w:w="2409" w:type="dxa"/>
            <w:shd w:val="clear" w:color="auto" w:fill="auto"/>
          </w:tcPr>
          <w:p w14:paraId="7F041A5F" w14:textId="62C776A2"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B74B9A7" w14:textId="3DAC10E9"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8032159" w14:textId="208616EE"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Bocelo","type":"article"},"uris":["http://www.mendeley.com/documents/?uuid=b1df75e4-1c0b-4799-a264-5a008dad4e9c"]},{"id":"ITEM-3","itemData":{"author":[{"dropping-particle":"","family":"Criado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Lastres","given":"Jacobo","non-dropping-particle":"","parse-names":false,"suffix":""}],"id":"ITEM-3","issued":{"date-parts":[["1991"]]},"publisher":"Dirección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 Criado Boado and Cerqueiro Landín, 1991)","plainTextFormattedCitation":"(Cerqueiro Landín, 1989; Criado Boado et al., 1991; Criado Boado and Cerqueiro Landín, 1991)","previouslyFormattedCitation":"(Cerqueiro Landín, 1989; Criado Boado et al., 1991;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(Cerqueiro Landín, 1989; Criado Boado et al., 1991;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B231978"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E804F6" w14:paraId="1C69A24F"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249B72D"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15</w:t>
            </w:r>
          </w:p>
        </w:tc>
        <w:tc>
          <w:tcPr>
            <w:tcW w:w="566" w:type="dxa"/>
            <w:shd w:val="clear" w:color="auto" w:fill="auto"/>
          </w:tcPr>
          <w:p w14:paraId="41051822" w14:textId="31E8DA84"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87.1</w:t>
            </w:r>
          </w:p>
        </w:tc>
        <w:tc>
          <w:tcPr>
            <w:tcW w:w="2409" w:type="dxa"/>
            <w:shd w:val="clear" w:color="auto" w:fill="auto"/>
          </w:tcPr>
          <w:p w14:paraId="7B7BA192" w14:textId="559C1848"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0F25A58" w14:textId="3F1DE5B8"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C80C8FE" w14:textId="5CB901A4"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Bocelo","type":"article"},"uris":["http://www.mendeley.com/documents/?uuid=b1df75e4-1c0b-4799-a264-5a008dad4e9c"]},{"id":"ITEM-3","itemData":{"author":[{"dropping-particle":"","family":"Criado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Lastres","given":"Jacobo","non-dropping-particle":"","parse-names":false,"suffix":""}],"id":"ITEM-3","issued":{"date-parts":[["1991"]]},"publisher":"Dirección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 Criado Boado and Cerqueiro Landín, 1991)","plainTextFormattedCitation":"(Cerqueiro Landín, 1989; Criado Boado et al., 1991; Criado Boado and Cerqueiro Landín, 1991)","previouslyFormattedCitation":"(Cerqueiro Landín, 1989; Criado Boado et al., 1991;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(Cerqueiro Landín, 1989; Criado Boado et al., 1991;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3ABAF1B"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E804F6" w14:paraId="24F29E6D"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B848226"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sz w:val="20"/>
                <w:szCs w:val="20"/>
                <w:lang w:val="en-GB"/>
              </w:rPr>
              <w:t>16</w:t>
            </w:r>
          </w:p>
        </w:tc>
        <w:tc>
          <w:tcPr>
            <w:tcW w:w="566" w:type="dxa"/>
            <w:shd w:val="clear" w:color="auto" w:fill="auto"/>
          </w:tcPr>
          <w:p w14:paraId="4581B04A" w14:textId="070E3DEB"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88.1</w:t>
            </w:r>
          </w:p>
        </w:tc>
        <w:tc>
          <w:tcPr>
            <w:tcW w:w="2409" w:type="dxa"/>
            <w:shd w:val="clear" w:color="auto" w:fill="auto"/>
          </w:tcPr>
          <w:p w14:paraId="1B54E179" w14:textId="1118AFE5"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25AA996" w14:textId="2F94F9ED"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B28B60A" w14:textId="573B97B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lítica","type":"chapter","volume":"2"},"uris":["http://www.mendeley.com/documents/?uuid=64527fc9-00d6-422b-9a64-2229ec354991"]}],"mendeley":{"formattedCitation":"(Criado Boado and Cerqueiro Landín, 1991)","plainTextFormattedCitation":"(Criado Boado and Cerqueiro Landín, 1991)","previouslyFormattedCitation":"(Criado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3DC493E"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8AB2644"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AB47958"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17</w:t>
            </w:r>
          </w:p>
        </w:tc>
        <w:tc>
          <w:tcPr>
            <w:tcW w:w="566" w:type="dxa"/>
            <w:shd w:val="clear" w:color="auto" w:fill="auto"/>
          </w:tcPr>
          <w:p w14:paraId="489FCBDB" w14:textId="7445A5E1"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90.1</w:t>
            </w:r>
          </w:p>
        </w:tc>
        <w:tc>
          <w:tcPr>
            <w:tcW w:w="2409" w:type="dxa"/>
            <w:shd w:val="clear" w:color="auto" w:fill="auto"/>
          </w:tcPr>
          <w:p w14:paraId="355C74D0" w14:textId="2F302CB9"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6FA2AC0" w14:textId="163B2C7C"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646E3C3" w14:textId="0811C1E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89C8BC7" w14:textId="7777777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64F4D31"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8E7B16E"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18</w:t>
            </w:r>
          </w:p>
        </w:tc>
        <w:tc>
          <w:tcPr>
            <w:tcW w:w="566" w:type="dxa"/>
            <w:shd w:val="clear" w:color="auto" w:fill="auto"/>
          </w:tcPr>
          <w:p w14:paraId="5B8EA1AD" w14:textId="14FC16F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91.1</w:t>
            </w:r>
          </w:p>
        </w:tc>
        <w:tc>
          <w:tcPr>
            <w:tcW w:w="2409" w:type="dxa"/>
            <w:shd w:val="clear" w:color="auto" w:fill="auto"/>
          </w:tcPr>
          <w:p w14:paraId="09DD4617" w14:textId="74CD6397"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08D68479" w14:textId="28FA84C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8A4DE90" w14:textId="2193805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lítica","type":"chapter","volume":"2"},"uris":["http://www.mendeley.com/documents/?uuid=64527fc9-00d6-422b-9a64-2229ec354991"]}],"mendeley":{"formattedCitation":"(Criado Boado and Cerqueiro Landín, 1991)","plainTextFormattedCitation":"(Criado Boado and Cerqueiro Landín, 1991)","previouslyFormattedCitation":"(Criado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7FB1486"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E804F6" w14:paraId="5052D5F1"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B513BF3"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19</w:t>
            </w:r>
          </w:p>
        </w:tc>
        <w:tc>
          <w:tcPr>
            <w:tcW w:w="566" w:type="dxa"/>
            <w:shd w:val="clear" w:color="auto" w:fill="auto"/>
          </w:tcPr>
          <w:p w14:paraId="3675A960" w14:textId="607223AC"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92.1</w:t>
            </w:r>
          </w:p>
        </w:tc>
        <w:tc>
          <w:tcPr>
            <w:tcW w:w="2409" w:type="dxa"/>
            <w:shd w:val="clear" w:color="auto" w:fill="auto"/>
          </w:tcPr>
          <w:p w14:paraId="5AEFA862" w14:textId="712CD810"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71B8FA5"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76270D4" w14:textId="75E1B47C"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Boado","given":"Felipe","non-dropping-particle":"","parse-names":false,"suffix":""},{"dropping-particle":"","family":"Cerqueiro Landín","given":"Dolores","non-dropping-particle":"","parse-names":false,"suffix":""}],"container-title":"Arqueoloxía. Informes. Campaña 1988","id":"ITEM-1","issued":{"date-parts":[["1991"]]},"page":"107-110","publisher":"Consellería de Cultura e Xuventude, Xunta de Galicia","publisher-place":"Santiago de Compostela (A Coruña)","title":"Paleolítico: actuacións en xacementos con industria lítica","type":"chapter","volume":"2"},"uris":["http://www.mendeley.com/documents/?uuid=64527fc9-00d6-422b-9a64-2229ec354991"]},{"id":"ITEM-2","itemData":{"author":[{"dropping-particle":"","family":"Cerqueiro Landín","given":"Dolores","non-dropping-particle":"","parse-names":false,"suffix":""}],"id":"ITEM-2","issued":{"date-parts":[["1989"]]},"publisher-place":"Santiago de Compostela (A Coruña)","title":"La utilización del espacio en el Paleolítico. Patrón de asentamiento en la Sierra de O Bocelo","type":"article"},"uris":["http://www.mendeley.com/documents/?uuid=b1df75e4-1c0b-4799-a264-5a008dad4e9c"]},{"id":"ITEM-3","itemData":{"author":[{"dropping-particle":"","family":"Criado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Lastres","given":"Jacobo","non-dropping-particle":"","parse-names":false,"suffix":""}],"id":"ITEM-3","issued":{"date-parts":[["1991"]]},"publisher":"Dirección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 Criado Boado and Cerqueiro Landín, 1991)","plainTextFormattedCitation":"(Cerqueiro Landín, 1989; Criado Boado et al., 1991; Criado Boado and Cerqueiro Landín, 1991)","previouslyFormattedCitation":"(Cerqueiro Landín, 1989; Criado Boado et al., 1991; Criado Boado and Cerqueiro Landín,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(Cerqueiro Landín, 1989; Criado Boado et al., 1991; Criado Boado and Cerqueiro Landín,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68F3E38"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1747DD0A"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4E65219"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20</w:t>
            </w:r>
          </w:p>
        </w:tc>
        <w:tc>
          <w:tcPr>
            <w:tcW w:w="566" w:type="dxa"/>
            <w:shd w:val="clear" w:color="auto" w:fill="auto"/>
          </w:tcPr>
          <w:p w14:paraId="62E850DD" w14:textId="48E04BFB"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95.1</w:t>
            </w:r>
          </w:p>
        </w:tc>
        <w:tc>
          <w:tcPr>
            <w:tcW w:w="2409" w:type="dxa"/>
            <w:shd w:val="clear" w:color="auto" w:fill="auto"/>
          </w:tcPr>
          <w:p w14:paraId="05730894" w14:textId="585D3270"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91CC486" w14:textId="4D81D623"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FAC0958" w14:textId="2C48256A"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5EF4572"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5A4C7E1"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AF78C12"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lastRenderedPageBreak/>
              <w:t>21</w:t>
            </w:r>
          </w:p>
        </w:tc>
        <w:tc>
          <w:tcPr>
            <w:tcW w:w="566" w:type="dxa"/>
            <w:shd w:val="clear" w:color="auto" w:fill="auto"/>
          </w:tcPr>
          <w:p w14:paraId="45C5544C" w14:textId="5DBE505D"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130.1</w:t>
            </w:r>
          </w:p>
        </w:tc>
        <w:tc>
          <w:tcPr>
            <w:tcW w:w="2409" w:type="dxa"/>
            <w:shd w:val="clear" w:color="auto" w:fill="auto"/>
          </w:tcPr>
          <w:p w14:paraId="3E3FC592" w14:textId="59DBB3A2"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F8B4356" w14:textId="3A44E41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CA31728" w14:textId="0490D67B"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7BC15FF" w14:textId="5B4AAF16"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5865A6D"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D94E054"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22</w:t>
            </w:r>
          </w:p>
        </w:tc>
        <w:tc>
          <w:tcPr>
            <w:tcW w:w="566" w:type="dxa"/>
            <w:shd w:val="clear" w:color="auto" w:fill="auto"/>
          </w:tcPr>
          <w:p w14:paraId="236EA4F9" w14:textId="27FD1AC7"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131.1</w:t>
            </w:r>
          </w:p>
        </w:tc>
        <w:tc>
          <w:tcPr>
            <w:tcW w:w="2409" w:type="dxa"/>
            <w:shd w:val="clear" w:color="auto" w:fill="auto"/>
          </w:tcPr>
          <w:p w14:paraId="66BBAF9C" w14:textId="4ACAC34A"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94CD4A1" w14:textId="4394206D"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385FFFA" w14:textId="76FA1874"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6B9EB57" w14:textId="376A148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B0CF627"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E47B7B4"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23</w:t>
            </w:r>
          </w:p>
        </w:tc>
        <w:tc>
          <w:tcPr>
            <w:tcW w:w="566" w:type="dxa"/>
            <w:shd w:val="clear" w:color="auto" w:fill="auto"/>
          </w:tcPr>
          <w:p w14:paraId="705F3F64" w14:textId="4BE8A2B9"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132.1</w:t>
            </w:r>
          </w:p>
        </w:tc>
        <w:tc>
          <w:tcPr>
            <w:tcW w:w="2409" w:type="dxa"/>
            <w:shd w:val="clear" w:color="auto" w:fill="auto"/>
          </w:tcPr>
          <w:p w14:paraId="110FD8B7" w14:textId="66BF0BBC"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7F9A1D9" w14:textId="6B933AC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EC2D29B" w14:textId="4436B375"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31656CF" w14:textId="7777777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D7D6047"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B4BFD6E"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24</w:t>
            </w:r>
          </w:p>
        </w:tc>
        <w:tc>
          <w:tcPr>
            <w:tcW w:w="566" w:type="dxa"/>
            <w:shd w:val="clear" w:color="auto" w:fill="auto"/>
          </w:tcPr>
          <w:p w14:paraId="7D462576" w14:textId="2A9EF92D"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133.1</w:t>
            </w:r>
          </w:p>
        </w:tc>
        <w:tc>
          <w:tcPr>
            <w:tcW w:w="2409" w:type="dxa"/>
            <w:shd w:val="clear" w:color="auto" w:fill="auto"/>
          </w:tcPr>
          <w:p w14:paraId="07181FE0" w14:textId="7CCDB7F1"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38B98A3" w14:textId="6DDBB9E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D6B6AE6" w14:textId="0D024DF2"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CF0D08B"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4F32B27F"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DE36055"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25</w:t>
            </w:r>
          </w:p>
        </w:tc>
        <w:tc>
          <w:tcPr>
            <w:tcW w:w="566" w:type="dxa"/>
            <w:shd w:val="clear" w:color="auto" w:fill="auto"/>
          </w:tcPr>
          <w:p w14:paraId="66F35CDE" w14:textId="1BD8A700"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135.1</w:t>
            </w:r>
          </w:p>
        </w:tc>
        <w:tc>
          <w:tcPr>
            <w:tcW w:w="2409" w:type="dxa"/>
            <w:shd w:val="clear" w:color="auto" w:fill="auto"/>
          </w:tcPr>
          <w:p w14:paraId="213E8F23" w14:textId="2DC68C3D"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805E710" w14:textId="3C3A175D"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157E373E" w14:textId="48786F1F"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61A04B1" w14:textId="37F189D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81465E3"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6F694D1"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26</w:t>
            </w:r>
          </w:p>
        </w:tc>
        <w:tc>
          <w:tcPr>
            <w:tcW w:w="566" w:type="dxa"/>
            <w:shd w:val="clear" w:color="auto" w:fill="auto"/>
          </w:tcPr>
          <w:p w14:paraId="1CB7F83C" w14:textId="1F8CADFD"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135.2</w:t>
            </w:r>
          </w:p>
        </w:tc>
        <w:tc>
          <w:tcPr>
            <w:tcW w:w="2409" w:type="dxa"/>
            <w:shd w:val="clear" w:color="auto" w:fill="auto"/>
          </w:tcPr>
          <w:p w14:paraId="58BAD543" w14:textId="2BF3323B"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2943F6A" w14:textId="296D3D92"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C517157" w14:textId="710388D7"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B75FA69"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C98953F"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19583D8"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27</w:t>
            </w:r>
          </w:p>
        </w:tc>
        <w:tc>
          <w:tcPr>
            <w:tcW w:w="566" w:type="dxa"/>
            <w:shd w:val="clear" w:color="auto" w:fill="auto"/>
          </w:tcPr>
          <w:p w14:paraId="5FEFA8CB" w14:textId="573CCDE8"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136.1</w:t>
            </w:r>
          </w:p>
        </w:tc>
        <w:tc>
          <w:tcPr>
            <w:tcW w:w="2409" w:type="dxa"/>
            <w:shd w:val="clear" w:color="auto" w:fill="auto"/>
          </w:tcPr>
          <w:p w14:paraId="082B5DD9" w14:textId="0426B49C"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02BC1492" w14:textId="375D34F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46DC423" w14:textId="66D0285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20A34CF" w14:textId="064EC59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18B9A3D"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4A27B57"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28</w:t>
            </w:r>
          </w:p>
        </w:tc>
        <w:tc>
          <w:tcPr>
            <w:tcW w:w="566" w:type="dxa"/>
            <w:shd w:val="clear" w:color="auto" w:fill="auto"/>
          </w:tcPr>
          <w:p w14:paraId="4862A04E" w14:textId="72FB84CA"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141.1</w:t>
            </w:r>
          </w:p>
        </w:tc>
        <w:tc>
          <w:tcPr>
            <w:tcW w:w="2409" w:type="dxa"/>
            <w:shd w:val="clear" w:color="auto" w:fill="auto"/>
          </w:tcPr>
          <w:p w14:paraId="0AACB92A" w14:textId="7195B0AF"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F483828" w14:textId="122355FA"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09F1D57" w14:textId="5AA7E9A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3355F08" w14:textId="7777777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4D1AC412"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3A8D1F4"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29</w:t>
            </w:r>
          </w:p>
        </w:tc>
        <w:tc>
          <w:tcPr>
            <w:tcW w:w="566" w:type="dxa"/>
            <w:shd w:val="clear" w:color="auto" w:fill="auto"/>
          </w:tcPr>
          <w:p w14:paraId="6E8B5587" w14:textId="4A864156"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144.1</w:t>
            </w:r>
          </w:p>
        </w:tc>
        <w:tc>
          <w:tcPr>
            <w:tcW w:w="2409" w:type="dxa"/>
            <w:shd w:val="clear" w:color="auto" w:fill="auto"/>
          </w:tcPr>
          <w:p w14:paraId="725D1EB7" w14:textId="4A12E32A"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9704A4A" w14:textId="68C78A7B"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3DEE3CE" w14:textId="76BC2613"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8D63777"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07049383"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6E0B97D"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30</w:t>
            </w:r>
          </w:p>
        </w:tc>
        <w:tc>
          <w:tcPr>
            <w:tcW w:w="566" w:type="dxa"/>
            <w:shd w:val="clear" w:color="auto" w:fill="auto"/>
          </w:tcPr>
          <w:p w14:paraId="4638A6CF" w14:textId="22B7347E"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144.2</w:t>
            </w:r>
          </w:p>
        </w:tc>
        <w:tc>
          <w:tcPr>
            <w:tcW w:w="2409" w:type="dxa"/>
            <w:shd w:val="clear" w:color="auto" w:fill="auto"/>
          </w:tcPr>
          <w:p w14:paraId="06642819" w14:textId="3F2DA56B"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B62F2D7" w14:textId="6C05AC69"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E0AFEF1" w14:textId="2B0DA8C1"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6E33F69" w14:textId="7777777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4BF290CB"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59BBF83"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31</w:t>
            </w:r>
          </w:p>
        </w:tc>
        <w:tc>
          <w:tcPr>
            <w:tcW w:w="566" w:type="dxa"/>
            <w:shd w:val="clear" w:color="auto" w:fill="auto"/>
          </w:tcPr>
          <w:p w14:paraId="530EE3E6" w14:textId="6692DCC5"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145.1</w:t>
            </w:r>
          </w:p>
        </w:tc>
        <w:tc>
          <w:tcPr>
            <w:tcW w:w="2409" w:type="dxa"/>
            <w:shd w:val="clear" w:color="auto" w:fill="auto"/>
          </w:tcPr>
          <w:p w14:paraId="7D49CA30" w14:textId="27EAD281"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2DE9943"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0AA62B4" w14:textId="7C2FC306" w:rsidR="00B969C8" w:rsidRPr="00235D7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399522F" w14:textId="77777777"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1F347C5"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3A9982C"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32</w:t>
            </w:r>
          </w:p>
        </w:tc>
        <w:tc>
          <w:tcPr>
            <w:tcW w:w="566" w:type="dxa"/>
            <w:shd w:val="clear" w:color="auto" w:fill="auto"/>
          </w:tcPr>
          <w:p w14:paraId="0C3F98AB" w14:textId="73B95DF2"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147.1</w:t>
            </w:r>
          </w:p>
        </w:tc>
        <w:tc>
          <w:tcPr>
            <w:tcW w:w="2409" w:type="dxa"/>
            <w:shd w:val="clear" w:color="auto" w:fill="auto"/>
          </w:tcPr>
          <w:p w14:paraId="7ED092F0" w14:textId="1DD6516C"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2A1F195" w14:textId="711B65CF"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9BDA64A" w14:textId="530A035B"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BA13176" w14:textId="358C3E95"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8756C8E"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D152A7B" w14:textId="77777777"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33</w:t>
            </w:r>
          </w:p>
        </w:tc>
        <w:tc>
          <w:tcPr>
            <w:tcW w:w="566" w:type="dxa"/>
            <w:shd w:val="clear" w:color="auto" w:fill="auto"/>
          </w:tcPr>
          <w:p w14:paraId="100B8954" w14:textId="6ED58589"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148.1</w:t>
            </w:r>
          </w:p>
        </w:tc>
        <w:tc>
          <w:tcPr>
            <w:tcW w:w="2409" w:type="dxa"/>
            <w:shd w:val="clear" w:color="auto" w:fill="auto"/>
          </w:tcPr>
          <w:p w14:paraId="25A00A6C" w14:textId="53C6507A"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07BC9FD7" w14:textId="6CABF0B8"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A4C9CF9" w14:textId="7558F01C"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82EDA32" w14:textId="7777777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4F9A57B5"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BD26CDD" w14:textId="77777777"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34</w:t>
            </w:r>
          </w:p>
        </w:tc>
        <w:tc>
          <w:tcPr>
            <w:tcW w:w="566" w:type="dxa"/>
            <w:shd w:val="clear" w:color="auto" w:fill="auto"/>
          </w:tcPr>
          <w:p w14:paraId="42A715A1" w14:textId="64A09F13"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149.1</w:t>
            </w:r>
          </w:p>
        </w:tc>
        <w:tc>
          <w:tcPr>
            <w:tcW w:w="2409" w:type="dxa"/>
            <w:shd w:val="clear" w:color="auto" w:fill="auto"/>
          </w:tcPr>
          <w:p w14:paraId="1EF595EF" w14:textId="784F313B"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E85C080" w14:textId="40E33CA6"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7C36BDB2" w14:textId="6E6DEB92" w:rsidR="00B969C8" w:rsidRPr="00235D7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B1855A4" w14:textId="05874E69"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807DB93"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6C65486" w14:textId="0DA540E1"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35</w:t>
            </w:r>
          </w:p>
        </w:tc>
        <w:tc>
          <w:tcPr>
            <w:tcW w:w="566" w:type="dxa"/>
            <w:shd w:val="clear" w:color="auto" w:fill="auto"/>
          </w:tcPr>
          <w:p w14:paraId="51A55632" w14:textId="500066F9"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150.1</w:t>
            </w:r>
          </w:p>
        </w:tc>
        <w:tc>
          <w:tcPr>
            <w:tcW w:w="2409" w:type="dxa"/>
            <w:shd w:val="clear" w:color="auto" w:fill="auto"/>
          </w:tcPr>
          <w:p w14:paraId="4EE89ADF" w14:textId="2A75E8B1"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C8A4DA1" w14:textId="024A42D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70D0F38D" w14:textId="06E44F58"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B1C4ECD" w14:textId="32D7B86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2A5EA42"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2DE170B" w14:textId="550FB772"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36</w:t>
            </w:r>
          </w:p>
        </w:tc>
        <w:tc>
          <w:tcPr>
            <w:tcW w:w="566" w:type="dxa"/>
            <w:shd w:val="clear" w:color="auto" w:fill="auto"/>
          </w:tcPr>
          <w:p w14:paraId="0D26C51C" w14:textId="489D104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151.1</w:t>
            </w:r>
          </w:p>
        </w:tc>
        <w:tc>
          <w:tcPr>
            <w:tcW w:w="2409" w:type="dxa"/>
            <w:shd w:val="clear" w:color="auto" w:fill="auto"/>
          </w:tcPr>
          <w:p w14:paraId="23647AEC" w14:textId="46FA929C"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0CC689A" w14:textId="5C99BAC0"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1CD5D6FB" w14:textId="0C7949B5"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2A51866" w14:textId="18CB4D3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78378BDB"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B25466E" w14:textId="126D154A"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37</w:t>
            </w:r>
          </w:p>
        </w:tc>
        <w:tc>
          <w:tcPr>
            <w:tcW w:w="566" w:type="dxa"/>
            <w:shd w:val="clear" w:color="auto" w:fill="auto"/>
          </w:tcPr>
          <w:p w14:paraId="000BAB01" w14:textId="3FD45DAC"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152.1</w:t>
            </w:r>
          </w:p>
        </w:tc>
        <w:tc>
          <w:tcPr>
            <w:tcW w:w="2409" w:type="dxa"/>
            <w:shd w:val="clear" w:color="auto" w:fill="auto"/>
          </w:tcPr>
          <w:p w14:paraId="5AABEBF3" w14:textId="7ECB02FE"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087B807" w14:textId="223A01A0"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1AB9120" w14:textId="5DDE0968"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DEB5562" w14:textId="4A5D4CF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96A272E"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A9F0E71" w14:textId="25184326"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38</w:t>
            </w:r>
          </w:p>
        </w:tc>
        <w:tc>
          <w:tcPr>
            <w:tcW w:w="566" w:type="dxa"/>
            <w:shd w:val="clear" w:color="auto" w:fill="auto"/>
          </w:tcPr>
          <w:p w14:paraId="32F9D467" w14:textId="1210A2C3"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153.1</w:t>
            </w:r>
          </w:p>
        </w:tc>
        <w:tc>
          <w:tcPr>
            <w:tcW w:w="2409" w:type="dxa"/>
            <w:shd w:val="clear" w:color="auto" w:fill="auto"/>
          </w:tcPr>
          <w:p w14:paraId="3556349B" w14:textId="79B740FF"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72CF932" w14:textId="570A3A1D"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360D9AB" w14:textId="0DC37347" w:rsidR="00445E8E" w:rsidRPr="00235D7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58B3B2E" w14:textId="785E2C04"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1ABFE8B9"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A0F136F" w14:textId="3CC7BB5C"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39</w:t>
            </w:r>
          </w:p>
        </w:tc>
        <w:tc>
          <w:tcPr>
            <w:tcW w:w="566" w:type="dxa"/>
            <w:shd w:val="clear" w:color="auto" w:fill="auto"/>
          </w:tcPr>
          <w:p w14:paraId="3F697752" w14:textId="5D5ED2F8"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154.1</w:t>
            </w:r>
          </w:p>
        </w:tc>
        <w:tc>
          <w:tcPr>
            <w:tcW w:w="2409" w:type="dxa"/>
            <w:shd w:val="clear" w:color="auto" w:fill="auto"/>
          </w:tcPr>
          <w:p w14:paraId="4C135124" w14:textId="31BC0A20"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C1CAF71" w14:textId="178C8AEF"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38341F8" w14:textId="7A8E0DE1" w:rsidR="00B969C8" w:rsidRPr="00235D7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D867840" w14:textId="113CCA2A"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556CC60C"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E8B3696" w14:textId="1B3B817D"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40</w:t>
            </w:r>
          </w:p>
        </w:tc>
        <w:tc>
          <w:tcPr>
            <w:tcW w:w="566" w:type="dxa"/>
            <w:shd w:val="clear" w:color="auto" w:fill="auto"/>
          </w:tcPr>
          <w:p w14:paraId="1DB9FB1A" w14:textId="038D63D1"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158.1</w:t>
            </w:r>
          </w:p>
        </w:tc>
        <w:tc>
          <w:tcPr>
            <w:tcW w:w="2409" w:type="dxa"/>
            <w:shd w:val="clear" w:color="auto" w:fill="auto"/>
          </w:tcPr>
          <w:p w14:paraId="02E2C96C" w14:textId="66110622"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155F7D2" w14:textId="34C4D7D1"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A1106FC" w14:textId="3AC953EB" w:rsidR="00B969C8" w:rsidRPr="00235D7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A45DE45" w14:textId="454A18A5"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1D70FDD"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15686ABE" w14:textId="30336602"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41</w:t>
            </w:r>
          </w:p>
        </w:tc>
        <w:tc>
          <w:tcPr>
            <w:tcW w:w="566" w:type="dxa"/>
            <w:shd w:val="clear" w:color="auto" w:fill="auto"/>
          </w:tcPr>
          <w:p w14:paraId="61D3B3D1" w14:textId="13685711"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159.1</w:t>
            </w:r>
          </w:p>
        </w:tc>
        <w:tc>
          <w:tcPr>
            <w:tcW w:w="2409" w:type="dxa"/>
            <w:shd w:val="clear" w:color="auto" w:fill="auto"/>
          </w:tcPr>
          <w:p w14:paraId="11A64CFE" w14:textId="4A8A1B60"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3E46D9D" w14:textId="51273BAD"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D4DE27F" w14:textId="42F217A4" w:rsidR="00445E8E" w:rsidRPr="00235D7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FF70066" w14:textId="6424648E"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23AA3EDE"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ED430D8" w14:textId="43E0B6C2"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42</w:t>
            </w:r>
          </w:p>
        </w:tc>
        <w:tc>
          <w:tcPr>
            <w:tcW w:w="566" w:type="dxa"/>
            <w:shd w:val="clear" w:color="auto" w:fill="auto"/>
          </w:tcPr>
          <w:p w14:paraId="3D629E1E" w14:textId="5E68384F"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164.1</w:t>
            </w:r>
          </w:p>
        </w:tc>
        <w:tc>
          <w:tcPr>
            <w:tcW w:w="2409" w:type="dxa"/>
            <w:shd w:val="clear" w:color="auto" w:fill="auto"/>
          </w:tcPr>
          <w:p w14:paraId="0B58C1F7" w14:textId="21EE4AA9"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715C4C5" w14:textId="191E5117"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92AA191" w14:textId="69010BC4" w:rsidR="00B969C8" w:rsidRPr="00235D7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4E30FC">
              <w:rPr>
                <w:rFonts w:ascii="Times New Roman" w:hAnsi="Times New Roman" w:cs="Times New Roman"/>
                <w:sz w:val="20"/>
                <w:szCs w:val="20"/>
                <w:lang w:val="en-GB"/>
              </w:rPr>
              <w:fldChar w:fldCharType="begin" w:fldLock="1"/>
            </w:r>
            <w:r w:rsidRPr="00235D7C">
              <w:rPr>
                <w:rFonts w:ascii="Times New Roman" w:hAnsi="Times New Roman" w:cs="Times New Roman"/>
                <w:sz w:val="20"/>
                <w:szCs w:val="20"/>
              </w:rPr>
              <w:instrText>ADDIN CSL_CITATION {"citationItems":[{"id":"ITEM-1","itemData":{"author":[{"dropping-particle":"","family":"Cerqueiro Landín","given":"Dolores","non-dropping-particle":"","parse-names":false,"suffix":""}],"id":"ITEM-1","issued":{"date-parts":[["1989"]]},"publisher-place":"Santiago de Compostela (A Coruña)","title":"La utilización del espacio en el Paleolítico. Patrón de asentamiento en la Sierra de O Bocelo","type":"article"},"uris":["http://www.mendeley.com/documents/?uuid=b1df75e4-1c0b-4799-a264-5a008dad4e9c"]},{"id":"ITEM-2","itemData":{"author":[{"dropping-particle":"","family":"Criado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Lastres","given":"Jacobo","non-dropping-particle":"","parse-names":false,"suffix":""}],"id":"ITEM-2","issued":{"date-parts":[["1991"]]},"publisher":"Dirección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1989)","type":"book"},"uris":["http://www.mendeley.com/documents/?uuid=5dde9b3d-24d9-4138-a6a8-e509b73e5944"]}],"mendeley":{"formattedCitation":"(Cerqueiro Landín, 1989; Criado Boado et al., 1991)","plainTextFormattedCitation":"(Cerqueiro Landín, 1989; Criado Boado et al., 1991)","previouslyFormattedCitation":"(Cerqueiro Landín, 1989; 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235D7C">
              <w:rPr>
                <w:rFonts w:ascii="Times New Roman" w:hAnsi="Times New Roman" w:cs="Times New Roman"/>
                <w:noProof/>
                <w:sz w:val="20"/>
                <w:szCs w:val="20"/>
              </w:rPr>
              <w:t>(Cerqueiro Landín, 1989; 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3851604" w14:textId="6332775F"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3A226922"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42C0450" w14:textId="2D8A7E36"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43</w:t>
            </w:r>
          </w:p>
        </w:tc>
        <w:tc>
          <w:tcPr>
            <w:tcW w:w="566" w:type="dxa"/>
            <w:shd w:val="clear" w:color="auto" w:fill="auto"/>
          </w:tcPr>
          <w:p w14:paraId="17AE2EA8" w14:textId="2195306C"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171.1</w:t>
            </w:r>
          </w:p>
        </w:tc>
        <w:tc>
          <w:tcPr>
            <w:tcW w:w="2409" w:type="dxa"/>
            <w:shd w:val="clear" w:color="auto" w:fill="auto"/>
          </w:tcPr>
          <w:p w14:paraId="1040A259" w14:textId="67373B2B"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AA0F678" w14:textId="688F47BF"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C1C0DAC" w14:textId="460FC5B6"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B453C2D" w14:textId="221A64E9"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5064680F"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4506AAC" w14:textId="0FAA7C09"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44</w:t>
            </w:r>
          </w:p>
        </w:tc>
        <w:tc>
          <w:tcPr>
            <w:tcW w:w="566" w:type="dxa"/>
            <w:shd w:val="clear" w:color="auto" w:fill="auto"/>
          </w:tcPr>
          <w:p w14:paraId="7C193401" w14:textId="205EE46E"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172.1</w:t>
            </w:r>
          </w:p>
        </w:tc>
        <w:tc>
          <w:tcPr>
            <w:tcW w:w="2409" w:type="dxa"/>
            <w:shd w:val="clear" w:color="auto" w:fill="auto"/>
          </w:tcPr>
          <w:p w14:paraId="6DECFD4D" w14:textId="2717910C"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7BE6564" w14:textId="0EF3E4AC"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E446EE5" w14:textId="6620A989"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25EF832" w14:textId="699DF99C"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0E46465E"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5C012B8" w14:textId="319E9E24"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lastRenderedPageBreak/>
              <w:t>45</w:t>
            </w:r>
          </w:p>
        </w:tc>
        <w:tc>
          <w:tcPr>
            <w:tcW w:w="566" w:type="dxa"/>
            <w:shd w:val="clear" w:color="auto" w:fill="auto"/>
          </w:tcPr>
          <w:p w14:paraId="349AC65B" w14:textId="38A579DD"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173.1</w:t>
            </w:r>
          </w:p>
        </w:tc>
        <w:tc>
          <w:tcPr>
            <w:tcW w:w="2409" w:type="dxa"/>
            <w:shd w:val="clear" w:color="auto" w:fill="auto"/>
          </w:tcPr>
          <w:p w14:paraId="30B85CAA" w14:textId="5DCD346B"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BC7A3CD" w14:textId="3BC9878D"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24E3B23C" w14:textId="0E14E57B"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E397B91" w14:textId="6C7DD400"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22B11264"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E78F7B7" w14:textId="732B3935"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46</w:t>
            </w:r>
          </w:p>
        </w:tc>
        <w:tc>
          <w:tcPr>
            <w:tcW w:w="566" w:type="dxa"/>
            <w:shd w:val="clear" w:color="auto" w:fill="auto"/>
          </w:tcPr>
          <w:p w14:paraId="51C3E9B7" w14:textId="18140F9F"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174.1</w:t>
            </w:r>
          </w:p>
        </w:tc>
        <w:tc>
          <w:tcPr>
            <w:tcW w:w="2409" w:type="dxa"/>
            <w:shd w:val="clear" w:color="auto" w:fill="auto"/>
          </w:tcPr>
          <w:p w14:paraId="63EA0132" w14:textId="34A1ED04"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33CD4B3" w14:textId="4EA41A45"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FB8A254" w14:textId="52B46B10"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9385F6A" w14:textId="323AE748"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7D23E861"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FB6B46A" w14:textId="67517AD1"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47</w:t>
            </w:r>
          </w:p>
        </w:tc>
        <w:tc>
          <w:tcPr>
            <w:tcW w:w="566" w:type="dxa"/>
            <w:shd w:val="clear" w:color="auto" w:fill="auto"/>
          </w:tcPr>
          <w:p w14:paraId="4F3436F9" w14:textId="2BEDEB27"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175.1</w:t>
            </w:r>
          </w:p>
        </w:tc>
        <w:tc>
          <w:tcPr>
            <w:tcW w:w="2409" w:type="dxa"/>
            <w:shd w:val="clear" w:color="auto" w:fill="auto"/>
          </w:tcPr>
          <w:p w14:paraId="212DE106" w14:textId="1F2ED62C"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81E729A" w14:textId="2AF4F663"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431F6C77" w14:textId="6E7C144F"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790E813" w14:textId="18C7828F"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76B104BC"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77AA25BC" w14:textId="5A87B5FA"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48</w:t>
            </w:r>
          </w:p>
        </w:tc>
        <w:tc>
          <w:tcPr>
            <w:tcW w:w="566" w:type="dxa"/>
            <w:shd w:val="clear" w:color="auto" w:fill="auto"/>
          </w:tcPr>
          <w:p w14:paraId="5576999A" w14:textId="3333F428" w:rsidR="00B969C8" w:rsidRPr="004E30FC" w:rsidRDefault="00B969C8" w:rsidP="00B969C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178.1</w:t>
            </w:r>
          </w:p>
        </w:tc>
        <w:tc>
          <w:tcPr>
            <w:tcW w:w="2409" w:type="dxa"/>
            <w:shd w:val="clear" w:color="auto" w:fill="auto"/>
          </w:tcPr>
          <w:p w14:paraId="41EF8FF9" w14:textId="09F24F6E" w:rsidR="00B969C8" w:rsidRPr="004E30FC" w:rsidRDefault="00AE710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E7313EF" w14:textId="3F6ADECE"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3FD06E73" w14:textId="29241030" w:rsidR="00B969C8" w:rsidRPr="004E30FC" w:rsidRDefault="00B969C8"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A29F537" w14:textId="38E873C7" w:rsidR="00B969C8" w:rsidRPr="004E30FC" w:rsidRDefault="004E3953" w:rsidP="00B969C8">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658068EB"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49F808D" w14:textId="44BFB2A3"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49</w:t>
            </w:r>
          </w:p>
        </w:tc>
        <w:tc>
          <w:tcPr>
            <w:tcW w:w="566" w:type="dxa"/>
            <w:shd w:val="clear" w:color="auto" w:fill="auto"/>
          </w:tcPr>
          <w:p w14:paraId="361372F8" w14:textId="1047F183"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191.1</w:t>
            </w:r>
          </w:p>
        </w:tc>
        <w:tc>
          <w:tcPr>
            <w:tcW w:w="2409" w:type="dxa"/>
            <w:shd w:val="clear" w:color="auto" w:fill="auto"/>
          </w:tcPr>
          <w:p w14:paraId="232E7474" w14:textId="6C142D93"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836503F" w14:textId="1616FA03"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66B14D03" w14:textId="678DD415"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3AE45AE9" w14:textId="48AE6C3D"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570AFFB4"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9F4E67F" w14:textId="50388A70"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50</w:t>
            </w:r>
          </w:p>
        </w:tc>
        <w:tc>
          <w:tcPr>
            <w:tcW w:w="566" w:type="dxa"/>
            <w:shd w:val="clear" w:color="auto" w:fill="auto"/>
          </w:tcPr>
          <w:p w14:paraId="233B7D64" w14:textId="0C95F18E"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201.1</w:t>
            </w:r>
          </w:p>
        </w:tc>
        <w:tc>
          <w:tcPr>
            <w:tcW w:w="2409" w:type="dxa"/>
            <w:shd w:val="clear" w:color="auto" w:fill="auto"/>
          </w:tcPr>
          <w:p w14:paraId="3C462458" w14:textId="7D991065"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69ED1497" w14:textId="71C02E5D"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73BCFC7" w14:textId="470E10E1"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C9EE6D9" w14:textId="667B3CEB"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FD95606"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6B2A7E0" w14:textId="0AC725C3"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51</w:t>
            </w:r>
          </w:p>
        </w:tc>
        <w:tc>
          <w:tcPr>
            <w:tcW w:w="566" w:type="dxa"/>
            <w:shd w:val="clear" w:color="auto" w:fill="auto"/>
          </w:tcPr>
          <w:p w14:paraId="2EDF0D73" w14:textId="6FC1D03E"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204.1</w:t>
            </w:r>
          </w:p>
        </w:tc>
        <w:tc>
          <w:tcPr>
            <w:tcW w:w="2409" w:type="dxa"/>
            <w:shd w:val="clear" w:color="auto" w:fill="auto"/>
          </w:tcPr>
          <w:p w14:paraId="3E13BCC9" w14:textId="2ED8B3DE"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63E33DA" w14:textId="0349DDF5"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B57FAF3" w14:textId="01AA6D1F"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2943246E" w14:textId="20DCFEA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19FE3418"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032C6F5" w14:textId="4B0E5254"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52</w:t>
            </w:r>
          </w:p>
        </w:tc>
        <w:tc>
          <w:tcPr>
            <w:tcW w:w="566" w:type="dxa"/>
            <w:shd w:val="clear" w:color="auto" w:fill="auto"/>
          </w:tcPr>
          <w:p w14:paraId="4707885C" w14:textId="69DCBBB8"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205.1</w:t>
            </w:r>
          </w:p>
        </w:tc>
        <w:tc>
          <w:tcPr>
            <w:tcW w:w="2409" w:type="dxa"/>
            <w:shd w:val="clear" w:color="auto" w:fill="auto"/>
          </w:tcPr>
          <w:p w14:paraId="070705B8" w14:textId="24E4FAFB"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3732495" w14:textId="56554984"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634F3F92" w14:textId="0228E886"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72469CE7" w14:textId="5921389C"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CC34C75"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23FFBB6" w14:textId="69F9D8A2"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53</w:t>
            </w:r>
          </w:p>
        </w:tc>
        <w:tc>
          <w:tcPr>
            <w:tcW w:w="566" w:type="dxa"/>
            <w:shd w:val="clear" w:color="auto" w:fill="auto"/>
          </w:tcPr>
          <w:p w14:paraId="2BA84E5C" w14:textId="159FEB06"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261.1</w:t>
            </w:r>
          </w:p>
        </w:tc>
        <w:tc>
          <w:tcPr>
            <w:tcW w:w="2409" w:type="dxa"/>
            <w:shd w:val="clear" w:color="auto" w:fill="auto"/>
          </w:tcPr>
          <w:p w14:paraId="72D2DFB5" w14:textId="010323E9"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EDD1D1D" w14:textId="690F81C3"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23B2ACD7" w14:textId="766D213D"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89D7CA4" w14:textId="6A85958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0825C95F"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BCAEEC7" w14:textId="21FE4A38"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54</w:t>
            </w:r>
          </w:p>
        </w:tc>
        <w:tc>
          <w:tcPr>
            <w:tcW w:w="566" w:type="dxa"/>
            <w:shd w:val="clear" w:color="auto" w:fill="auto"/>
          </w:tcPr>
          <w:p w14:paraId="03371027" w14:textId="032E828A"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262.1</w:t>
            </w:r>
          </w:p>
        </w:tc>
        <w:tc>
          <w:tcPr>
            <w:tcW w:w="2409" w:type="dxa"/>
            <w:shd w:val="clear" w:color="auto" w:fill="auto"/>
          </w:tcPr>
          <w:p w14:paraId="7273630F" w14:textId="4897BB7C"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4FAC2DD0" w14:textId="50167BA9"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1B665C9B" w14:textId="53A119B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40FB6A32" w14:textId="21C57817"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C2BE3E2"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37FD373" w14:textId="39BA1A3C"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55</w:t>
            </w:r>
          </w:p>
        </w:tc>
        <w:tc>
          <w:tcPr>
            <w:tcW w:w="566" w:type="dxa"/>
            <w:shd w:val="clear" w:color="auto" w:fill="auto"/>
          </w:tcPr>
          <w:p w14:paraId="49DFC023" w14:textId="4B11C7AB"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263.1</w:t>
            </w:r>
          </w:p>
        </w:tc>
        <w:tc>
          <w:tcPr>
            <w:tcW w:w="2409" w:type="dxa"/>
            <w:shd w:val="clear" w:color="auto" w:fill="auto"/>
          </w:tcPr>
          <w:p w14:paraId="27DAE4FE" w14:textId="2724B5E6"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138FBBCB" w14:textId="14EAB49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0C241438" w14:textId="66645DB7"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5F286808" w14:textId="2F9CD85B"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343E7B20"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310E048B" w14:textId="4B522649"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56</w:t>
            </w:r>
          </w:p>
        </w:tc>
        <w:tc>
          <w:tcPr>
            <w:tcW w:w="566" w:type="dxa"/>
            <w:shd w:val="clear" w:color="auto" w:fill="auto"/>
          </w:tcPr>
          <w:p w14:paraId="01D10BDC" w14:textId="617D2FB5"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264.1</w:t>
            </w:r>
          </w:p>
        </w:tc>
        <w:tc>
          <w:tcPr>
            <w:tcW w:w="2409" w:type="dxa"/>
            <w:shd w:val="clear" w:color="auto" w:fill="auto"/>
          </w:tcPr>
          <w:p w14:paraId="4BC0B5B6" w14:textId="612A5322"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3B07E934" w14:textId="3A2E366F"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398A3174" w14:textId="336C265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5980683" w14:textId="2F24F845"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B969C8" w:rsidRPr="004E30FC" w14:paraId="4403A6F9"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211E335C" w14:textId="2184ADDA" w:rsidR="00B969C8" w:rsidRPr="004E30FC" w:rsidRDefault="00B969C8" w:rsidP="00B969C8">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57</w:t>
            </w:r>
          </w:p>
        </w:tc>
        <w:tc>
          <w:tcPr>
            <w:tcW w:w="566" w:type="dxa"/>
            <w:shd w:val="clear" w:color="auto" w:fill="auto"/>
          </w:tcPr>
          <w:p w14:paraId="1EA51249" w14:textId="3ADE39A1" w:rsidR="00B969C8" w:rsidRPr="004E30FC" w:rsidRDefault="00B969C8" w:rsidP="00B969C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265.1</w:t>
            </w:r>
          </w:p>
        </w:tc>
        <w:tc>
          <w:tcPr>
            <w:tcW w:w="2409" w:type="dxa"/>
            <w:shd w:val="clear" w:color="auto" w:fill="auto"/>
          </w:tcPr>
          <w:p w14:paraId="3DBB4765" w14:textId="123DB082" w:rsidR="00B969C8" w:rsidRPr="004E30FC" w:rsidRDefault="00AE710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54AED577" w14:textId="005B690B"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52402606" w14:textId="570706C2" w:rsidR="00B969C8" w:rsidRPr="004E30FC" w:rsidRDefault="00B969C8"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1FF8E53" w14:textId="38554768" w:rsidR="00B969C8" w:rsidRPr="004E30FC" w:rsidRDefault="004E3953" w:rsidP="00B969C8">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E3953" w:rsidRPr="004E30FC" w14:paraId="54EA6574"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6CB08AED" w14:textId="0EC54FCC" w:rsidR="004E3953" w:rsidRPr="004E30FC" w:rsidRDefault="004E3953" w:rsidP="004E3953">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58</w:t>
            </w:r>
          </w:p>
        </w:tc>
        <w:tc>
          <w:tcPr>
            <w:tcW w:w="566" w:type="dxa"/>
            <w:shd w:val="clear" w:color="auto" w:fill="auto"/>
          </w:tcPr>
          <w:p w14:paraId="4BCE96A4" w14:textId="0DA8C2DD" w:rsidR="004E3953" w:rsidRPr="004E30FC" w:rsidRDefault="004E3953" w:rsidP="004E3953">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266.1</w:t>
            </w:r>
          </w:p>
        </w:tc>
        <w:tc>
          <w:tcPr>
            <w:tcW w:w="2409" w:type="dxa"/>
            <w:shd w:val="clear" w:color="auto" w:fill="auto"/>
          </w:tcPr>
          <w:p w14:paraId="4F75E4D3" w14:textId="6C44D774" w:rsidR="004E3953" w:rsidRPr="004E30FC" w:rsidRDefault="00AE7108" w:rsidP="004E3953">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8D844EC" w14:textId="32A3E5B4" w:rsidR="004E3953" w:rsidRPr="004E30FC" w:rsidRDefault="004E3953" w:rsidP="004E3953">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1BD8FC82" w14:textId="38F200FC" w:rsidR="004E3953" w:rsidRPr="004E30FC" w:rsidRDefault="004E3953" w:rsidP="004E3953">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E5BDAEB" w14:textId="3AA1408A" w:rsidR="004E3953" w:rsidRPr="004E30FC" w:rsidRDefault="004E3953" w:rsidP="004E3953">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E3953" w:rsidRPr="004E30FC" w14:paraId="00DE4B73"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5BE10CB1" w14:textId="1C76D73C" w:rsidR="004E3953" w:rsidRPr="004E30FC" w:rsidRDefault="004E3953" w:rsidP="004E3953">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59</w:t>
            </w:r>
          </w:p>
        </w:tc>
        <w:tc>
          <w:tcPr>
            <w:tcW w:w="566" w:type="dxa"/>
            <w:shd w:val="clear" w:color="auto" w:fill="auto"/>
          </w:tcPr>
          <w:p w14:paraId="63B0D311" w14:textId="01F80E82" w:rsidR="004E3953" w:rsidRPr="004E30FC" w:rsidRDefault="004E3953" w:rsidP="004E3953">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267.1</w:t>
            </w:r>
          </w:p>
        </w:tc>
        <w:tc>
          <w:tcPr>
            <w:tcW w:w="2409" w:type="dxa"/>
            <w:shd w:val="clear" w:color="auto" w:fill="auto"/>
          </w:tcPr>
          <w:p w14:paraId="119E1B2E" w14:textId="33D97D57" w:rsidR="004E3953" w:rsidRPr="004E30FC" w:rsidRDefault="00AE7108" w:rsidP="004E3953">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9856BAE" w14:textId="544DD027" w:rsidR="004E3953" w:rsidRPr="004E30FC" w:rsidRDefault="004E3953" w:rsidP="004E3953">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Shelter</w:t>
            </w:r>
          </w:p>
        </w:tc>
        <w:tc>
          <w:tcPr>
            <w:tcW w:w="3204" w:type="dxa"/>
            <w:shd w:val="clear" w:color="auto" w:fill="FFFFFF" w:themeFill="background1"/>
          </w:tcPr>
          <w:p w14:paraId="0E80E65A" w14:textId="7B4B23E2" w:rsidR="004E3953" w:rsidRPr="004E30FC" w:rsidRDefault="004E3953" w:rsidP="004E3953">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0211D328" w14:textId="5735CD37" w:rsidR="004E3953" w:rsidRPr="004E30FC" w:rsidRDefault="004E3953" w:rsidP="004E3953">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687C2129" w14:textId="77777777" w:rsidTr="00AE7108">
        <w:trPr>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414CCDBF" w14:textId="2AB29ACF"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60</w:t>
            </w:r>
          </w:p>
        </w:tc>
        <w:tc>
          <w:tcPr>
            <w:tcW w:w="566" w:type="dxa"/>
            <w:shd w:val="clear" w:color="auto" w:fill="auto"/>
          </w:tcPr>
          <w:p w14:paraId="3A7DEF74" w14:textId="7C485A10" w:rsidR="00445E8E" w:rsidRPr="004E30FC" w:rsidRDefault="00445E8E" w:rsidP="00445E8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268.1</w:t>
            </w:r>
          </w:p>
        </w:tc>
        <w:tc>
          <w:tcPr>
            <w:tcW w:w="2409" w:type="dxa"/>
            <w:shd w:val="clear" w:color="auto" w:fill="auto"/>
          </w:tcPr>
          <w:p w14:paraId="0C581188" w14:textId="532FBB03" w:rsidR="00445E8E" w:rsidRPr="004E30FC" w:rsidRDefault="00AE7108"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29A54076" w14:textId="61DD97CA"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43A6AF3B" w14:textId="58522AA1"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6C9D4565" w14:textId="460EA413" w:rsidR="00445E8E" w:rsidRPr="004E30FC" w:rsidRDefault="00445E8E" w:rsidP="00445E8E">
            <w:pPr>
              <w:keepNext/>
              <w:ind w:left="-98"/>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r w:rsidR="00445E8E" w:rsidRPr="004E30FC" w14:paraId="28D447E1" w14:textId="77777777" w:rsidTr="00AE7108">
        <w:trPr>
          <w:cnfStyle w:val="000000100000" w:firstRow="0" w:lastRow="0" w:firstColumn="0" w:lastColumn="0" w:oddVBand="0" w:evenVBand="0" w:oddHBand="1" w:evenHBand="0" w:firstRowFirstColumn="0" w:firstRowLastColumn="0" w:lastRowFirstColumn="0" w:lastRowLastColumn="0"/>
          <w:cantSplit/>
          <w:trHeight w:val="567"/>
          <w:jc w:val="center"/>
        </w:trPr>
        <w:tc>
          <w:tcPr>
            <w:cnfStyle w:val="001000000000" w:firstRow="0" w:lastRow="0" w:firstColumn="1" w:lastColumn="0" w:oddVBand="0" w:evenVBand="0" w:oddHBand="0" w:evenHBand="0" w:firstRowFirstColumn="0" w:firstRowLastColumn="0" w:lastRowFirstColumn="0" w:lastRowLastColumn="0"/>
            <w:tcW w:w="427" w:type="dxa"/>
            <w:shd w:val="clear" w:color="auto" w:fill="auto"/>
          </w:tcPr>
          <w:p w14:paraId="0D69FB93" w14:textId="41E06284" w:rsidR="00445E8E" w:rsidRPr="004E30FC" w:rsidRDefault="00445E8E" w:rsidP="00445E8E">
            <w:pPr>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61</w:t>
            </w:r>
          </w:p>
        </w:tc>
        <w:tc>
          <w:tcPr>
            <w:tcW w:w="566" w:type="dxa"/>
            <w:shd w:val="clear" w:color="auto" w:fill="auto"/>
          </w:tcPr>
          <w:p w14:paraId="35E4E2E9" w14:textId="46C12D82" w:rsidR="00445E8E" w:rsidRPr="004E30FC" w:rsidRDefault="00445E8E" w:rsidP="00445E8E">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269.1</w:t>
            </w:r>
          </w:p>
        </w:tc>
        <w:tc>
          <w:tcPr>
            <w:tcW w:w="2409" w:type="dxa"/>
            <w:shd w:val="clear" w:color="auto" w:fill="auto"/>
          </w:tcPr>
          <w:p w14:paraId="28E1DA70" w14:textId="7A09D450" w:rsidR="00445E8E" w:rsidRPr="004E30FC" w:rsidRDefault="00AE7108"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Upper Palaeolithic/ Epipalaeolithic</w:t>
            </w:r>
          </w:p>
        </w:tc>
        <w:tc>
          <w:tcPr>
            <w:tcW w:w="993" w:type="dxa"/>
            <w:shd w:val="clear" w:color="auto" w:fill="FFFFFF" w:themeFill="background1"/>
          </w:tcPr>
          <w:p w14:paraId="7B85D3B3" w14:textId="301C0361"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Open-air</w:t>
            </w:r>
          </w:p>
        </w:tc>
        <w:tc>
          <w:tcPr>
            <w:tcW w:w="3204" w:type="dxa"/>
            <w:shd w:val="clear" w:color="auto" w:fill="FFFFFF" w:themeFill="background1"/>
          </w:tcPr>
          <w:p w14:paraId="58177223" w14:textId="13620DC2"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fldChar w:fldCharType="begin" w:fldLock="1"/>
            </w:r>
            <w:r w:rsidRPr="004E30FC">
              <w:rPr>
                <w:rFonts w:ascii="Times New Roman" w:hAnsi="Times New Roman" w:cs="Times New Roman"/>
                <w:sz w:val="20"/>
                <w:szCs w:val="20"/>
                <w:lang w:val="en-GB"/>
              </w:rPr>
              <w:instrText>ADDIN CSL_CITATION {"citationItems":[{"id":"ITEM-1","itemData":{"author":[{"dropping-particle":"","family":"Criado Boado","given":"Felipe","non-dropping-particle":"","parse-names":false,"suffix":""},{"dropping-particle":"","family":"Bonilla Rodríguez","given":"Andrés","non-dropping-particle":"","parse-names":false,"suffix":""},{"dropping-particle":"","family":"Cerqueiro Landín","given":"Dolores","non-dropping-particle":"","parse-names":false,"suffix":""},{"dropping-particle":"","family":"Díaz Vázquez","given":"Manolo","non-dropping-particle":"","parse-names":false,"suffix":""},{"dropping-particle":"","family":"González Méndez","given":"Matilde","non-dropping-particle":"","parse-names":false,"suffix":""},{"dropping-particle":"","family":"Infante Roura","given":"Faustino","non-dropping-particle":"","parse-names":false,"suffix":""},{"dropping-particle":"","family":"Méndez Fernández","given":"Fidel","non-dropping-particle":"","parse-names":false,"suffix":""},{"dropping-particle":"","family":"Penedo Romero","given":"Rafael","non-dropping-particle":"","parse-names":false,"suffix":""},{"dropping-particle":"","family":"Rodríguez Puentes","given":"Eugenio","non-dropping-particle":"","parse-names":false,"suffix":""},{"dropping-particle":"","family":"Vaquero Lastres","given":"Jacobo","non-dropping-particle":"","parse-names":false,"suffix":""}],"id":"ITEM-1","issued":{"date-parts":[["1991"]]},"publisher":"Dirección Xeral do Patrimonio Cultural","publisher-place":"Santiago de Compostela (A Coruña)","title":"Arqueología del paisaje, el área Bocelo-Furelos entre los tiempos paleolíticos y medievales (campañas de 1987,1988 y 1989)","type":"book"},"uris":["http://www.mendeley.com/documents/?uuid=5dde9b3d-24d9-4138-a6a8-e509b73e5944"]}],"mendeley":{"formattedCitation":"(Criado Boado et al., 1991)","plainTextFormattedCitation":"(Criado Boado et al., 1991)","previouslyFormattedCitation":"(Criado Boado et al., 1991)"},"properties":{"noteIndex":0},"schema":"https://github.com/citation-style-language/schema/raw/master/csl-citation.json"}</w:instrText>
            </w:r>
            <w:r w:rsidRPr="004E30FC">
              <w:rPr>
                <w:rFonts w:ascii="Times New Roman" w:hAnsi="Times New Roman" w:cs="Times New Roman"/>
                <w:sz w:val="20"/>
                <w:szCs w:val="20"/>
                <w:lang w:val="en-GB"/>
              </w:rPr>
              <w:fldChar w:fldCharType="separate"/>
            </w:r>
            <w:r w:rsidRPr="004E30FC">
              <w:rPr>
                <w:rFonts w:ascii="Times New Roman" w:hAnsi="Times New Roman" w:cs="Times New Roman"/>
                <w:noProof/>
                <w:sz w:val="20"/>
                <w:szCs w:val="20"/>
                <w:lang w:val="en-GB"/>
              </w:rPr>
              <w:t>(Criado Boado et al., 1991)</w:t>
            </w:r>
            <w:r w:rsidRPr="004E30FC">
              <w:rPr>
                <w:rFonts w:ascii="Times New Roman" w:hAnsi="Times New Roman" w:cs="Times New Roman"/>
                <w:sz w:val="20"/>
                <w:szCs w:val="20"/>
                <w:lang w:val="en-GB"/>
              </w:rPr>
              <w:fldChar w:fldCharType="end"/>
            </w:r>
          </w:p>
        </w:tc>
        <w:tc>
          <w:tcPr>
            <w:tcW w:w="905" w:type="dxa"/>
            <w:shd w:val="clear" w:color="auto" w:fill="FFFFFF" w:themeFill="background1"/>
          </w:tcPr>
          <w:p w14:paraId="16828927" w14:textId="3AB958BA" w:rsidR="00445E8E" w:rsidRPr="004E30FC" w:rsidRDefault="00445E8E" w:rsidP="00445E8E">
            <w:pPr>
              <w:keepNext/>
              <w:ind w:left="-98"/>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w:t>
            </w:r>
          </w:p>
        </w:tc>
      </w:tr>
    </w:tbl>
    <w:p w14:paraId="147C1308" w14:textId="034A880E" w:rsidR="00902B13" w:rsidRPr="004E30FC" w:rsidRDefault="00902B13">
      <w:pPr>
        <w:rPr>
          <w:rFonts w:ascii="Times New Roman" w:hAnsi="Times New Roman" w:cs="Times New Roman"/>
          <w:sz w:val="24"/>
          <w:szCs w:val="24"/>
          <w:lang w:val="en-GB"/>
        </w:rPr>
      </w:pPr>
    </w:p>
    <w:p w14:paraId="5D5238FB" w14:textId="77777777" w:rsidR="00902B13" w:rsidRPr="004E30FC" w:rsidRDefault="00902B13">
      <w:pPr>
        <w:rPr>
          <w:rFonts w:ascii="Times New Roman" w:hAnsi="Times New Roman" w:cs="Times New Roman"/>
          <w:sz w:val="24"/>
          <w:szCs w:val="24"/>
          <w:lang w:val="en-GB"/>
        </w:rPr>
      </w:pPr>
      <w:r w:rsidRPr="004E30FC">
        <w:rPr>
          <w:rFonts w:ascii="Times New Roman" w:hAnsi="Times New Roman" w:cs="Times New Roman"/>
          <w:sz w:val="24"/>
          <w:szCs w:val="24"/>
          <w:lang w:val="en-GB"/>
        </w:rPr>
        <w:br w:type="page"/>
      </w:r>
    </w:p>
    <w:p w14:paraId="35687483" w14:textId="44D996DD" w:rsidR="00FF68C5" w:rsidRPr="004E30FC" w:rsidRDefault="00902B13">
      <w:pPr>
        <w:rPr>
          <w:rFonts w:ascii="Times New Roman" w:hAnsi="Times New Roman" w:cs="Times New Roman"/>
          <w:sz w:val="24"/>
          <w:szCs w:val="24"/>
          <w:lang w:val="en-GB"/>
        </w:rPr>
      </w:pPr>
      <w:r w:rsidRPr="004E30FC">
        <w:rPr>
          <w:rFonts w:ascii="Times New Roman" w:hAnsi="Times New Roman" w:cs="Times New Roman"/>
          <w:b/>
          <w:bCs/>
          <w:sz w:val="24"/>
          <w:szCs w:val="24"/>
          <w:lang w:val="en-GB"/>
        </w:rPr>
        <w:lastRenderedPageBreak/>
        <w:t>Creation process of the variables included in the study</w:t>
      </w:r>
      <w:r w:rsidRPr="004E30FC">
        <w:rPr>
          <w:rFonts w:ascii="Times New Roman" w:hAnsi="Times New Roman" w:cs="Times New Roman"/>
          <w:sz w:val="24"/>
          <w:szCs w:val="24"/>
          <w:lang w:val="en-GB"/>
        </w:rPr>
        <w:t>.</w:t>
      </w:r>
    </w:p>
    <w:p w14:paraId="713E7E10" w14:textId="4551FFD7" w:rsidR="00902B13" w:rsidRPr="004E30FC" w:rsidRDefault="00902B13" w:rsidP="00902B13">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Altitude</w:t>
      </w:r>
    </w:p>
    <w:p w14:paraId="30FD91BA" w14:textId="3B8CBC36" w:rsidR="00902B13" w:rsidRPr="004E30FC" w:rsidRDefault="00902B13" w:rsidP="00256DCC">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altitude was obtained from the Digital Elevation Model (DEM). </w:t>
      </w:r>
      <w:proofErr w:type="gramStart"/>
      <w:r w:rsidR="00256DCC" w:rsidRPr="004E30FC">
        <w:rPr>
          <w:rFonts w:ascii="Times New Roman" w:hAnsi="Times New Roman" w:cs="Times New Roman"/>
          <w:sz w:val="24"/>
          <w:szCs w:val="24"/>
          <w:lang w:val="en-GB"/>
        </w:rPr>
        <w:t>In order to</w:t>
      </w:r>
      <w:proofErr w:type="gramEnd"/>
      <w:r w:rsidR="00256DCC" w:rsidRPr="004E30FC">
        <w:rPr>
          <w:rFonts w:ascii="Times New Roman" w:hAnsi="Times New Roman" w:cs="Times New Roman"/>
          <w:sz w:val="24"/>
          <w:szCs w:val="24"/>
          <w:lang w:val="en-GB"/>
        </w:rPr>
        <w:t xml:space="preserve"> do</w:t>
      </w:r>
      <w:r w:rsidRPr="004E30FC">
        <w:rPr>
          <w:rFonts w:ascii="Times New Roman" w:hAnsi="Times New Roman" w:cs="Times New Roman"/>
          <w:sz w:val="24"/>
          <w:szCs w:val="24"/>
          <w:lang w:val="en-GB"/>
        </w:rPr>
        <w:t xml:space="preserve"> this, a </w:t>
      </w:r>
      <w:r w:rsidR="00256DCC" w:rsidRPr="004E30FC">
        <w:rPr>
          <w:rFonts w:ascii="Times New Roman" w:hAnsi="Times New Roman" w:cs="Times New Roman"/>
          <w:sz w:val="24"/>
          <w:szCs w:val="24"/>
          <w:lang w:val="en-GB"/>
        </w:rPr>
        <w:t>q</w:t>
      </w:r>
      <w:r w:rsidRPr="004E30FC">
        <w:rPr>
          <w:rFonts w:ascii="Times New Roman" w:hAnsi="Times New Roman" w:cs="Times New Roman"/>
          <w:sz w:val="24"/>
          <w:szCs w:val="24"/>
          <w:lang w:val="en-GB"/>
        </w:rPr>
        <w:t xml:space="preserve">uery </w:t>
      </w:r>
      <w:r w:rsidR="00256DCC" w:rsidRPr="004E30FC">
        <w:rPr>
          <w:rFonts w:ascii="Times New Roman" w:hAnsi="Times New Roman" w:cs="Times New Roman"/>
          <w:sz w:val="24"/>
          <w:szCs w:val="24"/>
          <w:lang w:val="en-GB"/>
        </w:rPr>
        <w:t>of the cell in which each archaeological site is located was made</w:t>
      </w:r>
      <w:r w:rsidRPr="004E30FC">
        <w:rPr>
          <w:rFonts w:ascii="Times New Roman" w:hAnsi="Times New Roman" w:cs="Times New Roman"/>
          <w:sz w:val="24"/>
          <w:szCs w:val="24"/>
          <w:lang w:val="en-GB"/>
        </w:rPr>
        <w:t xml:space="preserve">. </w:t>
      </w:r>
      <w:r w:rsidR="00256DCC" w:rsidRPr="004E30FC">
        <w:rPr>
          <w:rFonts w:ascii="Times New Roman" w:hAnsi="Times New Roman" w:cs="Times New Roman"/>
          <w:sz w:val="24"/>
          <w:szCs w:val="24"/>
          <w:lang w:val="en-GB"/>
        </w:rPr>
        <w:t>It is possible to obtain this information</w:t>
      </w:r>
      <w:r w:rsidRPr="004E30FC">
        <w:rPr>
          <w:rFonts w:ascii="Times New Roman" w:hAnsi="Times New Roman" w:cs="Times New Roman"/>
          <w:sz w:val="24"/>
          <w:szCs w:val="24"/>
          <w:lang w:val="en-GB"/>
        </w:rPr>
        <w:t xml:space="preserve"> us</w:t>
      </w:r>
      <w:r w:rsidR="00256DCC" w:rsidRPr="004E30FC">
        <w:rPr>
          <w:rFonts w:ascii="Times New Roman" w:hAnsi="Times New Roman" w:cs="Times New Roman"/>
          <w:sz w:val="24"/>
          <w:szCs w:val="24"/>
          <w:lang w:val="en-GB"/>
        </w:rPr>
        <w:t>ing</w:t>
      </w:r>
      <w:r w:rsidRPr="004E30FC">
        <w:rPr>
          <w:rFonts w:ascii="Times New Roman" w:hAnsi="Times New Roman" w:cs="Times New Roman"/>
          <w:sz w:val="24"/>
          <w:szCs w:val="24"/>
          <w:lang w:val="en-GB"/>
        </w:rPr>
        <w:t xml:space="preserve"> the GRASS GIS command </w:t>
      </w:r>
      <w:r w:rsidRPr="004E30FC">
        <w:rPr>
          <w:rFonts w:ascii="Times New Roman" w:hAnsi="Times New Roman" w:cs="Times New Roman"/>
          <w:i/>
          <w:iCs/>
          <w:sz w:val="24"/>
          <w:szCs w:val="24"/>
          <w:lang w:val="en-GB"/>
        </w:rPr>
        <w:t>v.what.rast</w:t>
      </w:r>
      <w:r w:rsidRPr="004E30FC">
        <w:rPr>
          <w:rFonts w:ascii="Times New Roman" w:hAnsi="Times New Roman" w:cs="Times New Roman"/>
          <w:sz w:val="24"/>
          <w:szCs w:val="24"/>
          <w:lang w:val="en-GB"/>
        </w:rPr>
        <w:t xml:space="preserve">. The ALT variable was </w:t>
      </w:r>
      <w:r w:rsidR="00A22812">
        <w:rPr>
          <w:rFonts w:ascii="Times New Roman" w:hAnsi="Times New Roman" w:cs="Times New Roman"/>
          <w:sz w:val="24"/>
          <w:szCs w:val="24"/>
          <w:lang w:val="en-GB"/>
        </w:rPr>
        <w:t>collect</w:t>
      </w:r>
      <w:r w:rsidRPr="004E30FC">
        <w:rPr>
          <w:rFonts w:ascii="Times New Roman" w:hAnsi="Times New Roman" w:cs="Times New Roman"/>
          <w:sz w:val="24"/>
          <w:szCs w:val="24"/>
          <w:lang w:val="en-GB"/>
        </w:rPr>
        <w:t>ed at the specific point, while for ALTm the absolute altitude, in meters above sea level, of the four neighbouring cells to the site</w:t>
      </w:r>
      <w:r w:rsidR="009763B3"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was consulted and the average value of those cells was obtained.</w:t>
      </w:r>
    </w:p>
    <w:p w14:paraId="689D33AA" w14:textId="78615927" w:rsidR="00256DCC" w:rsidRPr="004E30FC" w:rsidRDefault="00256DCC" w:rsidP="00256DCC">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To carry out the analysis of topographic prominence there are several possibilities. One option is calculating the relative altitude, based on the altitudinal difference between the site in question and the lowest point in its surroundings</w:t>
      </w:r>
      <w:r w:rsidR="00E02D7E" w:rsidRPr="004E30FC">
        <w:rPr>
          <w:rFonts w:ascii="Times New Roman" w:hAnsi="Times New Roman" w:cs="Times New Roman"/>
          <w:sz w:val="24"/>
          <w:szCs w:val="24"/>
          <w:lang w:val="en-GB"/>
        </w:rPr>
        <w:t xml:space="preserve"> </w:t>
      </w:r>
      <w:r w:rsidR="00E02D7E" w:rsidRPr="004E30FC">
        <w:rPr>
          <w:rFonts w:ascii="Times New Roman" w:hAnsi="Times New Roman" w:cs="Times New Roman"/>
          <w:sz w:val="24"/>
          <w:szCs w:val="24"/>
          <w:lang w:val="en-GB"/>
        </w:rPr>
        <w:fldChar w:fldCharType="begin" w:fldLock="1"/>
      </w:r>
      <w:r w:rsidR="00E02D7E" w:rsidRPr="004E30FC">
        <w:rPr>
          <w:rFonts w:ascii="Times New Roman" w:hAnsi="Times New Roman" w:cs="Times New Roman"/>
          <w:sz w:val="24"/>
          <w:szCs w:val="24"/>
          <w:lang w:val="en-GB"/>
        </w:rPr>
        <w:instrText>ADDIN CSL_CITATION {"citationItems":[{"id":"ITEM-1","itemData":{"ISBN":"9789070830649","ISSN":"0163075X","author":[{"dropping-particle":"","family":"Reu","given":"Jeroen","non-dropping-particle":"De","parse-names":false,"suffix":""}],"container-title":"Land of the Dead. A comprehensive study of the Bronze Age burial landscape in north-western Belgium","id":"ITEM-1","issued":{"date-parts":[["2012"]]},"number-of-pages":"346","publisher":"Universiteit Gent","title":"The Land of the Dead","type":"thesis"},"uris":["http://www.mendeley.com/documents/?uuid=9fb02f36-a444-478f-afb3-b67e27913c34"]}],"mendeley":{"formattedCitation":"(De Reu, 2012)","plainTextFormattedCitation":"(De Reu, 2012)","previouslyFormattedCitation":"(De Reu, 2012)"},"properties":{"noteIndex":0},"schema":"https://github.com/citation-style-language/schema/raw/master/csl-citation.json"}</w:instrText>
      </w:r>
      <w:r w:rsidR="00E02D7E" w:rsidRPr="004E30FC">
        <w:rPr>
          <w:rFonts w:ascii="Times New Roman" w:hAnsi="Times New Roman" w:cs="Times New Roman"/>
          <w:sz w:val="24"/>
          <w:szCs w:val="24"/>
          <w:lang w:val="en-GB"/>
        </w:rPr>
        <w:fldChar w:fldCharType="separate"/>
      </w:r>
      <w:r w:rsidR="00E02D7E" w:rsidRPr="004E30FC">
        <w:rPr>
          <w:rFonts w:ascii="Times New Roman" w:hAnsi="Times New Roman" w:cs="Times New Roman"/>
          <w:noProof/>
          <w:sz w:val="24"/>
          <w:szCs w:val="24"/>
          <w:lang w:val="en-GB"/>
        </w:rPr>
        <w:t>(De Reu, 2012)</w:t>
      </w:r>
      <w:r w:rsidR="00E02D7E"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A second option is to obtain the mean difference between a central cell and its adjacent ones</w:t>
      </w:r>
      <w:r w:rsidR="00E02D7E" w:rsidRPr="004E30FC">
        <w:rPr>
          <w:rFonts w:ascii="Times New Roman" w:hAnsi="Times New Roman" w:cs="Times New Roman"/>
          <w:sz w:val="24"/>
          <w:szCs w:val="24"/>
          <w:lang w:val="en-GB"/>
        </w:rPr>
        <w:t xml:space="preserve"> </w:t>
      </w:r>
      <w:r w:rsidR="00E02D7E" w:rsidRPr="004E30FC">
        <w:rPr>
          <w:rFonts w:ascii="Times New Roman" w:hAnsi="Times New Roman" w:cs="Times New Roman"/>
          <w:sz w:val="24"/>
          <w:szCs w:val="24"/>
          <w:lang w:val="en-GB"/>
        </w:rPr>
        <w:fldChar w:fldCharType="begin" w:fldLock="1"/>
      </w:r>
      <w:r w:rsidR="00E02D7E" w:rsidRPr="004E30FC">
        <w:rPr>
          <w:rFonts w:ascii="Times New Roman" w:hAnsi="Times New Roman" w:cs="Times New Roman"/>
          <w:sz w:val="24"/>
          <w:szCs w:val="24"/>
          <w:lang w:val="en-GB"/>
        </w:rPr>
        <w:instrText>ADDIN CSL_CITATION {"citationItems":[{"id":"ITEM-1","itemData":{"DOI":"http://dx.doi.org/10.1006/jasc.2001.0720","ISBN":"0305-4403","ISSN":"03054403","PMID":"920","abstract":"This papers tries to illustrate the exploratory use of GIS within the context of landscape research in archaeology. Current landscape approaches incorporate important theoretical advancements which have made archaeologists sensitive to the subtleties of human space but these developments have not been matched by advances in method. The paper focuses on this aspect and thus should be seen as pilot example towards the development of new landscape methodology.","author":[{"dropping-particle":"","family":"Llobera","given":"Marcos","non-dropping-particle":"","parse-names":false,"suffix":""}],"container-title":"Journal of Archaeological Science","id":"ITEM-1","issue":"9","issued":{"date-parts":[["2001"]]},"note":"Deficiences of landscape approaches: the gratuity of statements resolving around complex processes such as landscape perception and movement (p. 1005).\n\nArchaeologists advance logical, but uncorroborated, statements about the impact landscape features may have had on the patterns of movement or the significance of visible patterns estimated from certain locations which have not been contrasted with other possible ones (1005).\n\nImagination, insight obtained through fieldwork, and wide theoretical formation are often the pillars on which these arguments are based (1005).\n\nInterpretations about movement, visual concealment, aspects of landscape perception in general, are pursued in a very simplistic manner (1006).\n\nThe advent of some sort of method/s to resolve the lack of rigor surrounding many of the arguments put forward in current studies is certainly necessary (1006).\n\nThe prominence felt at a location has often provided a way to address issues about hierarchy, rank and significance within a landscapee. In a sense, it is connected to the symbolism associated with the vertical scale and the fact that prominent locations are related to visual and physical control which may contribute eventually towards their symbolic significance. They are often used as landmarks and serve to anchor space around them.","page":"1005-1014","title":"Building Past Landscape Perception With GIS: Understanding Topographic Prominence","type":"article-journal","volume":"28"},"uris":["http://www.mendeley.com/documents/?uuid=2b798c0e-636f-4688-a10c-c45242badf96"]},{"id":"ITEM-2","itemData":{"DOI":"10.1080/00438240601136496","author":[{"dropping-particle":"","family":"Llobera","given":"Marcos","non-dropping-particle":"","parse-names":false,"suffix":""}],"container-title":"World Archaeology","id":"ITEM-2","issue":"1","issued":{"date-parts":[["2007"]]},"page":"51-69","title":"Reconstructing visual landscapes","type":"article-journal","volume":"39"},"uris":["http://www.mendeley.com/documents/?uuid=61e5257d-893f-4b59-870e-0738613ba94f"]}],"mendeley":{"formattedCitation":"(Llobera, 2007, 2001)","plainTextFormattedCitation":"(Llobera, 2007, 2001)","previouslyFormattedCitation":"(Llobera, 2007, 2001)"},"properties":{"noteIndex":0},"schema":"https://github.com/citation-style-language/schema/raw/master/csl-citation.json"}</w:instrText>
      </w:r>
      <w:r w:rsidR="00E02D7E" w:rsidRPr="004E30FC">
        <w:rPr>
          <w:rFonts w:ascii="Times New Roman" w:hAnsi="Times New Roman" w:cs="Times New Roman"/>
          <w:sz w:val="24"/>
          <w:szCs w:val="24"/>
          <w:lang w:val="en-GB"/>
        </w:rPr>
        <w:fldChar w:fldCharType="separate"/>
      </w:r>
      <w:r w:rsidR="00E02D7E" w:rsidRPr="004E30FC">
        <w:rPr>
          <w:rFonts w:ascii="Times New Roman" w:hAnsi="Times New Roman" w:cs="Times New Roman"/>
          <w:noProof/>
          <w:sz w:val="24"/>
          <w:szCs w:val="24"/>
          <w:lang w:val="en-GB"/>
        </w:rPr>
        <w:t>(Llobera, 2007, 2001)</w:t>
      </w:r>
      <w:r w:rsidR="00E02D7E"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This can be done, for example, in GRASS GIS with the </w:t>
      </w:r>
      <w:r w:rsidRPr="004E30FC">
        <w:rPr>
          <w:rFonts w:ascii="Times New Roman" w:hAnsi="Times New Roman" w:cs="Times New Roman"/>
          <w:i/>
          <w:iCs/>
          <w:sz w:val="24"/>
          <w:szCs w:val="24"/>
          <w:lang w:val="en-GB"/>
        </w:rPr>
        <w:t>r.prominence</w:t>
      </w:r>
      <w:r w:rsidRPr="004E30FC">
        <w:rPr>
          <w:rFonts w:ascii="Times New Roman" w:hAnsi="Times New Roman" w:cs="Times New Roman"/>
          <w:sz w:val="24"/>
          <w:szCs w:val="24"/>
          <w:lang w:val="en-GB"/>
        </w:rPr>
        <w:t xml:space="preserve"> extension, created by B. Duke and based on the previously cited works by M. Llobera. </w:t>
      </w:r>
    </w:p>
    <w:p w14:paraId="75420E35" w14:textId="77777777" w:rsidR="00404A29" w:rsidRPr="004E30FC" w:rsidRDefault="00404A29" w:rsidP="00404A29">
      <w:pPr>
        <w:keepNext/>
        <w:jc w:val="both"/>
        <w:rPr>
          <w:lang w:val="en-GB"/>
        </w:rPr>
      </w:pPr>
      <w:r w:rsidRPr="004E30FC">
        <w:rPr>
          <w:rFonts w:ascii="Times New Roman" w:hAnsi="Times New Roman" w:cs="Times New Roman"/>
          <w:noProof/>
          <w:sz w:val="24"/>
          <w:szCs w:val="24"/>
          <w:lang w:val="en-GB"/>
        </w:rPr>
        <w:drawing>
          <wp:inline distT="0" distB="0" distL="0" distR="0" wp14:anchorId="769640FD" wp14:editId="623A73AD">
            <wp:extent cx="5400040" cy="3816350"/>
            <wp:effectExtent l="0" t="0" r="0" b="0"/>
            <wp:docPr id="1933755050"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755050" name="Imagen 1" descr="Mapa&#10;&#10;Descripción generada automáticament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46BDEAE9" w14:textId="68318981" w:rsidR="00404A29" w:rsidRPr="004E30FC" w:rsidRDefault="00404A29" w:rsidP="00404A29">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1</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Example of a map showing the TPI100 calculation with values ranging from dark blue (more prominent areas) to light blue (less prominent areas).</w:t>
      </w:r>
    </w:p>
    <w:p w14:paraId="673F98F8" w14:textId="70B89812" w:rsidR="00256DCC" w:rsidRPr="004E30FC" w:rsidRDefault="00256DCC" w:rsidP="00256DCC">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The third option</w:t>
      </w:r>
      <w:r w:rsidR="00CE4C21" w:rsidRPr="004E30FC">
        <w:rPr>
          <w:rFonts w:ascii="Times New Roman" w:hAnsi="Times New Roman" w:cs="Times New Roman"/>
          <w:sz w:val="24"/>
          <w:szCs w:val="24"/>
          <w:lang w:val="en-GB"/>
        </w:rPr>
        <w:t>, that was used in this study,</w:t>
      </w:r>
      <w:r w:rsidRPr="004E30FC">
        <w:rPr>
          <w:rFonts w:ascii="Times New Roman" w:hAnsi="Times New Roman" w:cs="Times New Roman"/>
          <w:sz w:val="24"/>
          <w:szCs w:val="24"/>
          <w:lang w:val="en-GB"/>
        </w:rPr>
        <w:t xml:space="preserve"> </w:t>
      </w:r>
      <w:r w:rsidR="00CE4C21" w:rsidRPr="004E30FC">
        <w:rPr>
          <w:rFonts w:ascii="Times New Roman" w:hAnsi="Times New Roman" w:cs="Times New Roman"/>
          <w:sz w:val="24"/>
          <w:szCs w:val="24"/>
          <w:lang w:val="en-GB"/>
        </w:rPr>
        <w:t>consists of using</w:t>
      </w:r>
      <w:r w:rsidRPr="004E30FC">
        <w:rPr>
          <w:rFonts w:ascii="Times New Roman" w:hAnsi="Times New Roman" w:cs="Times New Roman"/>
          <w:sz w:val="24"/>
          <w:szCs w:val="24"/>
          <w:lang w:val="en-GB"/>
        </w:rPr>
        <w:t xml:space="preserve"> the SAGA GIS software. Its calculation is carried out with the </w:t>
      </w:r>
      <w:r w:rsidRPr="004E30FC">
        <w:rPr>
          <w:rFonts w:ascii="Times New Roman" w:hAnsi="Times New Roman" w:cs="Times New Roman"/>
          <w:i/>
          <w:iCs/>
          <w:sz w:val="24"/>
          <w:szCs w:val="24"/>
          <w:lang w:val="en-GB"/>
        </w:rPr>
        <w:t>Topographic Position Index</w:t>
      </w:r>
      <w:r w:rsidRPr="004E30FC">
        <w:rPr>
          <w:rFonts w:ascii="Times New Roman" w:hAnsi="Times New Roman" w:cs="Times New Roman"/>
          <w:sz w:val="24"/>
          <w:szCs w:val="24"/>
          <w:lang w:val="en-GB"/>
        </w:rPr>
        <w:t xml:space="preserve"> (TPI) module</w:t>
      </w:r>
      <w:r w:rsidR="00CE4C21" w:rsidRPr="004E30FC">
        <w:rPr>
          <w:rFonts w:ascii="Times New Roman" w:hAnsi="Times New Roman" w:cs="Times New Roman"/>
          <w:sz w:val="24"/>
          <w:szCs w:val="24"/>
          <w:lang w:val="en-GB"/>
        </w:rPr>
        <w:t xml:space="preserve"> </w:t>
      </w:r>
      <w:r w:rsidR="00CE4C21" w:rsidRPr="004E30FC">
        <w:rPr>
          <w:rFonts w:ascii="Times New Roman" w:hAnsi="Times New Roman" w:cs="Times New Roman"/>
          <w:color w:val="000000" w:themeColor="text1"/>
          <w:sz w:val="24"/>
          <w:szCs w:val="24"/>
          <w:lang w:val="en-GB"/>
        </w:rPr>
        <w:t>establishing a 100, 500 and 1000 m radius</w:t>
      </w:r>
      <w:r w:rsidRPr="004E30FC">
        <w:rPr>
          <w:rFonts w:ascii="Times New Roman" w:hAnsi="Times New Roman" w:cs="Times New Roman"/>
          <w:sz w:val="24"/>
          <w:szCs w:val="24"/>
          <w:lang w:val="en-GB"/>
        </w:rPr>
        <w:t xml:space="preserve">, which consists of comparing the elevation of each of the DEM cells with the mean of the surrounding elevations. The result is a raster map where the positive values ​​indicate a higher altitude than the average of its surroundings (elevated or prominent areas), the negative values ​​represent locations lower </w:t>
      </w:r>
      <w:r w:rsidRPr="004E30FC">
        <w:rPr>
          <w:rFonts w:ascii="Times New Roman" w:hAnsi="Times New Roman" w:cs="Times New Roman"/>
          <w:sz w:val="24"/>
          <w:szCs w:val="24"/>
          <w:lang w:val="en-GB"/>
        </w:rPr>
        <w:lastRenderedPageBreak/>
        <w:t>than its surroundings (valleys) and those close to zero flat areas</w:t>
      </w:r>
      <w:r w:rsidR="00E02D7E" w:rsidRPr="004E30FC">
        <w:rPr>
          <w:rFonts w:ascii="Times New Roman" w:hAnsi="Times New Roman" w:cs="Times New Roman"/>
          <w:sz w:val="24"/>
          <w:szCs w:val="24"/>
          <w:lang w:val="en-GB"/>
        </w:rPr>
        <w:t xml:space="preserve"> </w:t>
      </w:r>
      <w:r w:rsidR="00E02D7E" w:rsidRPr="004E30FC">
        <w:rPr>
          <w:rFonts w:ascii="Times New Roman" w:hAnsi="Times New Roman" w:cs="Times New Roman"/>
          <w:sz w:val="24"/>
          <w:szCs w:val="24"/>
          <w:lang w:val="en-GB"/>
        </w:rPr>
        <w:fldChar w:fldCharType="begin" w:fldLock="1"/>
      </w:r>
      <w:r w:rsidR="00CE07C2" w:rsidRPr="004E30FC">
        <w:rPr>
          <w:rFonts w:ascii="Times New Roman" w:hAnsi="Times New Roman" w:cs="Times New Roman"/>
          <w:sz w:val="24"/>
          <w:szCs w:val="24"/>
          <w:lang w:val="en-GB"/>
        </w:rPr>
        <w:instrText>ADDIN CSL_CITATION {"citationItems":[{"id":"ITEM-1","itemData":{"abstract":"Despite the variety of statistical methods available for static modeling of plant distribution, few studies directly compare methods on a common data set. In this paper, the predictive power of Generalized Linear Models (GLM) versus Canonical Correspondence Analysis (CCA) models of plant distribution in the Spring Mountains of Nevada, USA, are compared. Results show that GLM models give better predictions than CCA models because a species-specific subset of explanatory variables can be selected in GLM, while in CCA, all species are modeled using the same set of composite environmental variables (axes). Although both techniques can be readily ported to a Geographical Information System (GIS), CCA models are more readily implemented for many species at once. Predictions from both techniques rank the species models in the same order of quality; i.e. a species whose distribution is well modeled by GLM is also well modeled by CCA and vice-versa. In both cases, species for which model predictions have the poorest accuracy are either disturbance or fire related, or species for which too few observations were available to calibrate and evaluate the model. Each technique has its advantages and drawbacks. In general GLM will provide better species specific-models, but CCA will provide a broader overview of multiple species, diversity, and plant communities.","author":[{"dropping-particle":"","family":"Guisan","given":"Antoine","non-dropping-particle":"","parse-names":false,"suffix":""},{"dropping-particle":"","family":"Weiss","given":"Stuart B","non-dropping-particle":"","parse-names":false,"suffix":""},{"dropping-particle":"","family":"Weiss","given":"Andrew D","non-dropping-particle":"","parse-names":false,"suffix":""}],"container-title":"Plant Ecology","id":"ITEM-1","issued":{"date-parts":[["1999"]]},"number-of-pages":"107-122","title":"GLM versus CCA spatial modeling of plant species distribution","type":"report","volume":"143"},"uris":["http://www.mendeley.com/documents/?uuid=757657bf-30d7-3420-bdaf-858a0a417453"]},{"id":"ITEM-2","itemData":{"author":[{"dropping-particle":"","family":"Weiss","given":"Andrew D.","non-dropping-particle":"","parse-names":false,"suffix":""}],"id":"ITEM-2","issued":{"date-parts":[["2000"]]},"title":"Topographic Position and Landforms Analysis","type":"article"},"uris":["http://www.mendeley.com/documents/?uuid=04ec68a3-3bd8-4fb2-bbbb-8a8d79b568d6"]},{"id":"ITEM-3","itemData":{"DOI":"http://www.jennessent.com/downloads/TPI-poster-TNC_18x22.pdf","abstract":"Multiscale TPI classified into slope position and landform types for characterizing watersheds","author":[{"dropping-particle":"","family":"Weiss","given":"Andrew D.","non-dropping-particle":"","parse-names":false,"suffix":""}],"container-title":"Poster presentation, ESRI User Conference, San Diego, CA","id":"ITEM-3","issued":{"date-parts":[["2001"]]},"page":"227 - 245","title":"Topographic position and landforms analysis","type":"article-journal","volume":"64"},"uris":["http://www.mendeley.com/documents/?uuid=9c0d4f41-5b02-458a-bd93-5d8a896d1e59"]},{"id":"ITEM-4","itemData":{"author":[{"dropping-particle":"","family":"Wilson","given":"John P","non-dropping-particle":"","parse-names":false,"suffix":""},{"dropping-particle":"","family":"Gallant","given":"John C","non-dropping-particle":"","parse-names":false,"suffix":""}],"id":"ITEM-4","issued":{"date-parts":[["2000"]]},"title":"Terrain Analysis - Principles and Applications","type":"book"},"uris":["http://www.mendeley.com/documents/?uuid=cee8b997-0ba7-4334-bde3-098314144cee"]}],"mendeley":{"formattedCitation":"(Guisan et al., 1999; Weiss, 2001, 2000; Wilson and Gallant, 2000)","plainTextFormattedCitation":"(Guisan et al., 1999; Weiss, 2001, 2000; Wilson and Gallant, 2000)","previouslyFormattedCitation":"(Guisan et al., 1999; Weiss, 2001, 2000; Wilson and Gallant, 2000)"},"properties":{"noteIndex":0},"schema":"https://github.com/citation-style-language/schema/raw/master/csl-citation.json"}</w:instrText>
      </w:r>
      <w:r w:rsidR="00E02D7E" w:rsidRPr="004E30FC">
        <w:rPr>
          <w:rFonts w:ascii="Times New Roman" w:hAnsi="Times New Roman" w:cs="Times New Roman"/>
          <w:sz w:val="24"/>
          <w:szCs w:val="24"/>
          <w:lang w:val="en-GB"/>
        </w:rPr>
        <w:fldChar w:fldCharType="separate"/>
      </w:r>
      <w:r w:rsidR="00E02D7E" w:rsidRPr="004E30FC">
        <w:rPr>
          <w:rFonts w:ascii="Times New Roman" w:hAnsi="Times New Roman" w:cs="Times New Roman"/>
          <w:noProof/>
          <w:sz w:val="24"/>
          <w:szCs w:val="24"/>
          <w:lang w:val="en-GB"/>
        </w:rPr>
        <w:t>(Guisan et al., 1999; Weiss, 2001, 2000; Wilson and Gallant, 2000)</w:t>
      </w:r>
      <w:r w:rsidR="00E02D7E"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(Fig</w:t>
      </w:r>
      <w:r w:rsidR="00404A29"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t>
      </w:r>
      <w:r w:rsidRPr="00A22812">
        <w:rPr>
          <w:rFonts w:ascii="Times New Roman" w:hAnsi="Times New Roman" w:cs="Times New Roman"/>
          <w:sz w:val="24"/>
          <w:szCs w:val="24"/>
          <w:lang w:val="en-GB"/>
        </w:rPr>
        <w:t>1</w:t>
      </w:r>
      <w:r w:rsidRPr="004E30FC">
        <w:rPr>
          <w:rFonts w:ascii="Times New Roman" w:hAnsi="Times New Roman" w:cs="Times New Roman"/>
          <w:sz w:val="24"/>
          <w:szCs w:val="24"/>
          <w:lang w:val="en-GB"/>
        </w:rPr>
        <w:t>). The prominence is obtained within the DEM that is established to carry out the analysis and with a given radius.</w:t>
      </w:r>
      <w:r w:rsidR="00CE4C21" w:rsidRPr="004E30FC">
        <w:rPr>
          <w:rFonts w:ascii="Times New Roman" w:hAnsi="Times New Roman" w:cs="Times New Roman"/>
          <w:sz w:val="24"/>
          <w:szCs w:val="24"/>
          <w:lang w:val="en-GB"/>
        </w:rPr>
        <w:t xml:space="preserve"> In addition, the average value of the four cells adjacent to each archaeological site was also </w:t>
      </w:r>
      <w:r w:rsidR="00C46F19" w:rsidRPr="004E30FC">
        <w:rPr>
          <w:rFonts w:ascii="Times New Roman" w:hAnsi="Times New Roman" w:cs="Times New Roman"/>
          <w:sz w:val="24"/>
          <w:szCs w:val="24"/>
          <w:lang w:val="en-GB"/>
        </w:rPr>
        <w:t>consider</w:t>
      </w:r>
      <w:r w:rsidR="00CE4C21" w:rsidRPr="004E30FC">
        <w:rPr>
          <w:rFonts w:ascii="Times New Roman" w:hAnsi="Times New Roman" w:cs="Times New Roman"/>
          <w:sz w:val="24"/>
          <w:szCs w:val="24"/>
          <w:lang w:val="en-GB"/>
        </w:rPr>
        <w:t>ed, which allowed obtaining the variables TPI100m, TPI500m and TPI1000m.</w:t>
      </w:r>
    </w:p>
    <w:p w14:paraId="4D78E242" w14:textId="1A200278" w:rsidR="00011378" w:rsidRPr="004E30FC" w:rsidRDefault="005342D4" w:rsidP="00011378">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Regarding the relative altitude, A</w:t>
      </w:r>
      <w:r w:rsidR="006F4605" w:rsidRPr="004E30FC">
        <w:rPr>
          <w:rFonts w:ascii="Times New Roman" w:hAnsi="Times New Roman" w:cs="Times New Roman"/>
          <w:sz w:val="24"/>
          <w:szCs w:val="24"/>
          <w:lang w:val="en-GB"/>
        </w:rPr>
        <w:t>LT</w:t>
      </w:r>
      <w:r w:rsidRPr="004E30FC">
        <w:rPr>
          <w:rFonts w:ascii="Times New Roman" w:hAnsi="Times New Roman" w:cs="Times New Roman"/>
          <w:sz w:val="24"/>
          <w:szCs w:val="24"/>
          <w:lang w:val="en-GB"/>
        </w:rPr>
        <w:t xml:space="preserve">rA </w:t>
      </w:r>
      <w:r w:rsidR="006F4605" w:rsidRPr="004E30FC">
        <w:rPr>
          <w:rFonts w:ascii="Times New Roman" w:hAnsi="Times New Roman" w:cs="Times New Roman"/>
          <w:sz w:val="24"/>
          <w:szCs w:val="24"/>
          <w:lang w:val="en-GB"/>
        </w:rPr>
        <w:t>wa</w:t>
      </w:r>
      <w:r w:rsidRPr="004E30FC">
        <w:rPr>
          <w:rFonts w:ascii="Times New Roman" w:hAnsi="Times New Roman" w:cs="Times New Roman"/>
          <w:sz w:val="24"/>
          <w:szCs w:val="24"/>
          <w:lang w:val="en-GB"/>
        </w:rPr>
        <w:t xml:space="preserve">s obtained with the following formula: </w:t>
      </w:r>
      <m:oMath>
        <m:r>
          <w:rPr>
            <w:rFonts w:ascii="Cambria Math" w:hAnsi="Cambria Math" w:cs="Times New Roman"/>
            <w:sz w:val="24"/>
            <w:szCs w:val="24"/>
            <w:lang w:val="en-GB"/>
          </w:rPr>
          <m:t>ALTrA=</m:t>
        </m:r>
        <m:f>
          <m:fPr>
            <m:ctrlPr>
              <w:rPr>
                <w:rFonts w:ascii="Cambria Math" w:hAnsi="Cambria Math" w:cs="Times New Roman"/>
                <w:i/>
                <w:sz w:val="24"/>
                <w:szCs w:val="24"/>
                <w:lang w:val="en-GB"/>
              </w:rPr>
            </m:ctrlPr>
          </m:fPr>
          <m:num>
            <m:r>
              <w:rPr>
                <w:rFonts w:ascii="Cambria Math" w:hAnsi="Cambria Math" w:cs="Times New Roman"/>
                <w:sz w:val="24"/>
                <w:szCs w:val="24"/>
                <w:lang w:val="en-GB"/>
              </w:rPr>
              <m:t>Aab</m:t>
            </m:r>
          </m:num>
          <m:den>
            <m:r>
              <w:rPr>
                <w:rFonts w:ascii="Cambria Math" w:hAnsi="Cambria Math" w:cs="Times New Roman"/>
                <w:sz w:val="24"/>
                <w:szCs w:val="24"/>
                <w:lang w:val="en-GB"/>
              </w:rPr>
              <m:t>AM</m:t>
            </m:r>
          </m:den>
        </m:f>
      </m:oMath>
      <w:r w:rsidRPr="004E30FC">
        <w:rPr>
          <w:rFonts w:ascii="Times New Roman" w:hAnsi="Times New Roman" w:cs="Times New Roman"/>
          <w:sz w:val="24"/>
          <w:szCs w:val="24"/>
          <w:lang w:val="en-GB"/>
        </w:rPr>
        <w:t xml:space="preserve">. It is calculated by dividing the height of the cell in which the </w:t>
      </w:r>
      <w:r w:rsidR="006F4605" w:rsidRPr="004E30FC">
        <w:rPr>
          <w:rFonts w:ascii="Times New Roman" w:hAnsi="Times New Roman" w:cs="Times New Roman"/>
          <w:sz w:val="24"/>
          <w:szCs w:val="24"/>
          <w:lang w:val="en-GB"/>
        </w:rPr>
        <w:t>site</w:t>
      </w:r>
      <w:r w:rsidRPr="004E30FC">
        <w:rPr>
          <w:rFonts w:ascii="Times New Roman" w:hAnsi="Times New Roman" w:cs="Times New Roman"/>
          <w:sz w:val="24"/>
          <w:szCs w:val="24"/>
          <w:lang w:val="en-GB"/>
        </w:rPr>
        <w:t xml:space="preserve"> is located (</w:t>
      </w:r>
      <w:r w:rsidRPr="004E30FC">
        <w:rPr>
          <w:rFonts w:ascii="Times New Roman" w:hAnsi="Times New Roman" w:cs="Times New Roman"/>
          <w:i/>
          <w:iCs/>
          <w:sz w:val="24"/>
          <w:szCs w:val="24"/>
          <w:lang w:val="en-GB"/>
        </w:rPr>
        <w:t>Aab</w:t>
      </w:r>
      <w:r w:rsidRPr="004E30FC">
        <w:rPr>
          <w:rFonts w:ascii="Times New Roman" w:hAnsi="Times New Roman" w:cs="Times New Roman"/>
          <w:sz w:val="24"/>
          <w:szCs w:val="24"/>
          <w:lang w:val="en-GB"/>
        </w:rPr>
        <w:t>) by the cell with the highest altitude within the 20' isochrone (AM).</w:t>
      </w:r>
      <w:r w:rsidR="00011378" w:rsidRPr="004E30FC">
        <w:rPr>
          <w:rFonts w:ascii="Times New Roman" w:hAnsi="Times New Roman" w:cs="Times New Roman"/>
          <w:sz w:val="24"/>
          <w:szCs w:val="24"/>
          <w:lang w:val="en-GB"/>
        </w:rPr>
        <w:t xml:space="preserve"> The ALTrB, it is obtained by the formula: </w:t>
      </w:r>
      <m:oMath>
        <m:r>
          <w:rPr>
            <w:rFonts w:ascii="Cambria Math" w:hAnsi="Cambria Math" w:cs="Times New Roman"/>
            <w:sz w:val="24"/>
            <w:szCs w:val="24"/>
            <w:lang w:val="en-GB"/>
          </w:rPr>
          <m:t>ALTrA=</m:t>
        </m:r>
        <m:f>
          <m:fPr>
            <m:ctrlPr>
              <w:rPr>
                <w:rFonts w:ascii="Cambria Math" w:hAnsi="Cambria Math" w:cs="Times New Roman"/>
                <w:i/>
                <w:sz w:val="24"/>
                <w:szCs w:val="24"/>
                <w:lang w:val="en-GB"/>
              </w:rPr>
            </m:ctrlPr>
          </m:fPr>
          <m:num>
            <m:r>
              <w:rPr>
                <w:rFonts w:ascii="Cambria Math" w:hAnsi="Cambria Math" w:cs="Times New Roman"/>
                <w:sz w:val="24"/>
                <w:szCs w:val="24"/>
                <w:lang w:val="en-GB"/>
              </w:rPr>
              <m:t>Aab</m:t>
            </m:r>
          </m:num>
          <m:den>
            <m:r>
              <w:rPr>
                <w:rFonts w:ascii="Cambria Math" w:hAnsi="Cambria Math" w:cs="Times New Roman"/>
                <w:sz w:val="24"/>
                <w:szCs w:val="24"/>
                <w:lang w:val="en-GB"/>
              </w:rPr>
              <m:t>Am</m:t>
            </m:r>
          </m:den>
        </m:f>
      </m:oMath>
      <w:r w:rsidR="00011378" w:rsidRPr="004E30FC">
        <w:rPr>
          <w:rFonts w:ascii="Times New Roman" w:hAnsi="Times New Roman" w:cs="Times New Roman"/>
          <w:sz w:val="24"/>
          <w:szCs w:val="24"/>
          <w:lang w:val="en-GB"/>
        </w:rPr>
        <w:t>. It is calculated by dividing the height of the cell in which the site is located (</w:t>
      </w:r>
      <w:r w:rsidR="00011378" w:rsidRPr="004E30FC">
        <w:rPr>
          <w:rFonts w:ascii="Times New Roman" w:hAnsi="Times New Roman" w:cs="Times New Roman"/>
          <w:i/>
          <w:iCs/>
          <w:sz w:val="24"/>
          <w:szCs w:val="24"/>
          <w:lang w:val="en-GB"/>
        </w:rPr>
        <w:t>Aab</w:t>
      </w:r>
      <w:r w:rsidR="00011378" w:rsidRPr="004E30FC">
        <w:rPr>
          <w:rFonts w:ascii="Times New Roman" w:hAnsi="Times New Roman" w:cs="Times New Roman"/>
          <w:sz w:val="24"/>
          <w:szCs w:val="24"/>
          <w:lang w:val="en-GB"/>
        </w:rPr>
        <w:t>) between the cell with the lowest altitude within the 20' isochrone (</w:t>
      </w:r>
      <w:r w:rsidR="00011378" w:rsidRPr="004E30FC">
        <w:rPr>
          <w:rFonts w:ascii="Times New Roman" w:hAnsi="Times New Roman" w:cs="Times New Roman"/>
          <w:i/>
          <w:iCs/>
          <w:sz w:val="24"/>
          <w:szCs w:val="24"/>
          <w:lang w:val="en-GB"/>
        </w:rPr>
        <w:t>Am</w:t>
      </w:r>
      <w:r w:rsidR="00011378" w:rsidRPr="004E30FC">
        <w:rPr>
          <w:rFonts w:ascii="Times New Roman" w:hAnsi="Times New Roman" w:cs="Times New Roman"/>
          <w:sz w:val="24"/>
          <w:szCs w:val="24"/>
          <w:lang w:val="en-GB"/>
        </w:rPr>
        <w:t xml:space="preserve">). </w:t>
      </w:r>
    </w:p>
    <w:p w14:paraId="3788FFA4" w14:textId="5EE99DF8" w:rsidR="005342D4" w:rsidRPr="004E30FC" w:rsidRDefault="00011378" w:rsidP="00256DCC">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create </w:t>
      </w:r>
      <w:r w:rsidR="002221EA" w:rsidRPr="004E30FC">
        <w:rPr>
          <w:rFonts w:ascii="Times New Roman" w:hAnsi="Times New Roman" w:cs="Times New Roman"/>
          <w:sz w:val="24"/>
          <w:szCs w:val="24"/>
          <w:lang w:val="en-GB"/>
        </w:rPr>
        <w:t>these variables</w:t>
      </w:r>
      <w:r w:rsidRPr="004E30FC">
        <w:rPr>
          <w:rFonts w:ascii="Times New Roman" w:hAnsi="Times New Roman" w:cs="Times New Roman"/>
          <w:sz w:val="24"/>
          <w:szCs w:val="24"/>
          <w:lang w:val="en-GB"/>
        </w:rPr>
        <w:t>, t</w:t>
      </w:r>
      <w:r w:rsidR="005342D4" w:rsidRPr="004E30FC">
        <w:rPr>
          <w:rFonts w:ascii="Times New Roman" w:hAnsi="Times New Roman" w:cs="Times New Roman"/>
          <w:sz w:val="24"/>
          <w:szCs w:val="24"/>
          <w:lang w:val="en-GB"/>
        </w:rPr>
        <w:t xml:space="preserve">he altitude is obtained from a DEM and the isochrone is calculated from the DEM and </w:t>
      </w:r>
      <w:r w:rsidR="006F4605" w:rsidRPr="004E30FC">
        <w:rPr>
          <w:rFonts w:ascii="Times New Roman" w:hAnsi="Times New Roman" w:cs="Times New Roman"/>
          <w:sz w:val="24"/>
          <w:szCs w:val="24"/>
          <w:lang w:val="en-GB"/>
        </w:rPr>
        <w:t>considering</w:t>
      </w:r>
      <w:r w:rsidR="005342D4" w:rsidRPr="004E30FC">
        <w:rPr>
          <w:rFonts w:ascii="Times New Roman" w:hAnsi="Times New Roman" w:cs="Times New Roman"/>
          <w:sz w:val="24"/>
          <w:szCs w:val="24"/>
          <w:lang w:val="en-GB"/>
        </w:rPr>
        <w:t xml:space="preserve"> the slope and hydrology</w:t>
      </w:r>
      <w:r w:rsidR="006F4605" w:rsidRPr="004E30FC">
        <w:rPr>
          <w:rFonts w:ascii="Times New Roman" w:hAnsi="Times New Roman" w:cs="Times New Roman"/>
          <w:sz w:val="24"/>
          <w:szCs w:val="24"/>
          <w:lang w:val="en-GB"/>
        </w:rPr>
        <w:t xml:space="preserve"> as friction surfaces</w:t>
      </w:r>
      <w:r w:rsidR="005342D4" w:rsidRPr="004E30FC">
        <w:rPr>
          <w:rFonts w:ascii="Times New Roman" w:hAnsi="Times New Roman" w:cs="Times New Roman"/>
          <w:sz w:val="24"/>
          <w:szCs w:val="24"/>
          <w:lang w:val="en-GB"/>
        </w:rPr>
        <w:t>. For this</w:t>
      </w:r>
      <w:r w:rsidRPr="004E30FC">
        <w:rPr>
          <w:rFonts w:ascii="Times New Roman" w:hAnsi="Times New Roman" w:cs="Times New Roman"/>
          <w:sz w:val="24"/>
          <w:szCs w:val="24"/>
          <w:lang w:val="en-GB"/>
        </w:rPr>
        <w:t xml:space="preserve"> </w:t>
      </w:r>
      <w:r w:rsidR="00404A29" w:rsidRPr="004E30FC">
        <w:rPr>
          <w:rFonts w:ascii="Times New Roman" w:hAnsi="Times New Roman" w:cs="Times New Roman"/>
          <w:sz w:val="24"/>
          <w:szCs w:val="24"/>
          <w:lang w:val="en-GB"/>
        </w:rPr>
        <w:t>task</w:t>
      </w:r>
      <w:r w:rsidRPr="004E30FC">
        <w:rPr>
          <w:rFonts w:ascii="Times New Roman" w:hAnsi="Times New Roman" w:cs="Times New Roman"/>
          <w:sz w:val="24"/>
          <w:szCs w:val="24"/>
          <w:lang w:val="en-GB"/>
        </w:rPr>
        <w:t>,</w:t>
      </w:r>
      <w:r w:rsidR="005342D4" w:rsidRPr="004E30FC">
        <w:rPr>
          <w:rFonts w:ascii="Times New Roman" w:hAnsi="Times New Roman" w:cs="Times New Roman"/>
          <w:sz w:val="24"/>
          <w:szCs w:val="24"/>
          <w:lang w:val="en-GB"/>
        </w:rPr>
        <w:t xml:space="preserve"> another analysis mask</w:t>
      </w:r>
      <w:r w:rsidR="00404A29" w:rsidRPr="004E30FC">
        <w:rPr>
          <w:rFonts w:ascii="Times New Roman" w:hAnsi="Times New Roman" w:cs="Times New Roman"/>
          <w:sz w:val="24"/>
          <w:szCs w:val="24"/>
          <w:lang w:val="en-GB"/>
        </w:rPr>
        <w:t xml:space="preserve"> was used</w:t>
      </w:r>
      <w:r w:rsidR="005342D4" w:rsidRPr="004E30FC">
        <w:rPr>
          <w:rFonts w:ascii="Times New Roman" w:hAnsi="Times New Roman" w:cs="Times New Roman"/>
          <w:sz w:val="24"/>
          <w:szCs w:val="24"/>
          <w:lang w:val="en-GB"/>
        </w:rPr>
        <w:t xml:space="preserve">, but in this </w:t>
      </w:r>
      <w:r w:rsidR="00362F22" w:rsidRPr="004E30FC">
        <w:rPr>
          <w:rFonts w:ascii="Times New Roman" w:hAnsi="Times New Roman" w:cs="Times New Roman"/>
          <w:sz w:val="24"/>
          <w:szCs w:val="24"/>
          <w:lang w:val="en-GB"/>
        </w:rPr>
        <w:t>case,</w:t>
      </w:r>
      <w:r w:rsidR="005342D4" w:rsidRPr="004E30FC">
        <w:rPr>
          <w:rFonts w:ascii="Times New Roman" w:hAnsi="Times New Roman" w:cs="Times New Roman"/>
          <w:sz w:val="24"/>
          <w:szCs w:val="24"/>
          <w:lang w:val="en-GB"/>
        </w:rPr>
        <w:t xml:space="preserve"> a limit</w:t>
      </w:r>
      <w:r w:rsidR="00404A29" w:rsidRPr="004E30FC">
        <w:rPr>
          <w:rFonts w:ascii="Times New Roman" w:hAnsi="Times New Roman" w:cs="Times New Roman"/>
          <w:sz w:val="24"/>
          <w:szCs w:val="24"/>
          <w:lang w:val="en-GB"/>
        </w:rPr>
        <w:t xml:space="preserve"> was obtained</w:t>
      </w:r>
      <w:r w:rsidR="005342D4" w:rsidRPr="004E30FC">
        <w:rPr>
          <w:rFonts w:ascii="Times New Roman" w:hAnsi="Times New Roman" w:cs="Times New Roman"/>
          <w:sz w:val="24"/>
          <w:szCs w:val="24"/>
          <w:lang w:val="en-GB"/>
        </w:rPr>
        <w:t xml:space="preserve"> based on the cost of moving from the site to the rest of the map</w:t>
      </w:r>
      <w:r w:rsidR="006F4605" w:rsidRPr="004E30FC">
        <w:rPr>
          <w:rFonts w:ascii="Times New Roman" w:hAnsi="Times New Roman" w:cs="Times New Roman"/>
          <w:sz w:val="24"/>
          <w:szCs w:val="24"/>
          <w:lang w:val="en-GB"/>
        </w:rPr>
        <w:t xml:space="preserve">. </w:t>
      </w:r>
      <w:r w:rsidR="005342D4" w:rsidRPr="004E30FC">
        <w:rPr>
          <w:rFonts w:ascii="Times New Roman" w:hAnsi="Times New Roman" w:cs="Times New Roman"/>
          <w:sz w:val="24"/>
          <w:szCs w:val="24"/>
          <w:lang w:val="en-GB"/>
        </w:rPr>
        <w:t xml:space="preserve">GRASS GIS was </w:t>
      </w:r>
      <w:r w:rsidR="006F4605" w:rsidRPr="004E30FC">
        <w:rPr>
          <w:rFonts w:ascii="Times New Roman" w:hAnsi="Times New Roman" w:cs="Times New Roman"/>
          <w:sz w:val="24"/>
          <w:szCs w:val="24"/>
          <w:lang w:val="en-GB"/>
        </w:rPr>
        <w:t>employe</w:t>
      </w:r>
      <w:r w:rsidR="005342D4" w:rsidRPr="004E30FC">
        <w:rPr>
          <w:rFonts w:ascii="Times New Roman" w:hAnsi="Times New Roman" w:cs="Times New Roman"/>
          <w:sz w:val="24"/>
          <w:szCs w:val="24"/>
          <w:lang w:val="en-GB"/>
        </w:rPr>
        <w:t xml:space="preserve">d and within this the </w:t>
      </w:r>
      <w:r w:rsidR="005342D4" w:rsidRPr="004E30FC">
        <w:rPr>
          <w:rFonts w:ascii="Times New Roman" w:hAnsi="Times New Roman" w:cs="Times New Roman"/>
          <w:i/>
          <w:iCs/>
          <w:sz w:val="24"/>
          <w:szCs w:val="24"/>
          <w:lang w:val="en-GB"/>
        </w:rPr>
        <w:t>r.watershed</w:t>
      </w:r>
      <w:r w:rsidR="005342D4" w:rsidRPr="004E30FC">
        <w:rPr>
          <w:rFonts w:ascii="Times New Roman" w:hAnsi="Times New Roman" w:cs="Times New Roman"/>
          <w:sz w:val="24"/>
          <w:szCs w:val="24"/>
          <w:lang w:val="en-GB"/>
        </w:rPr>
        <w:t xml:space="preserve"> tool in which the DEM of each study area was </w:t>
      </w:r>
      <w:proofErr w:type="gramStart"/>
      <w:r w:rsidR="005342D4" w:rsidRPr="004E30FC">
        <w:rPr>
          <w:rFonts w:ascii="Times New Roman" w:hAnsi="Times New Roman" w:cs="Times New Roman"/>
          <w:sz w:val="24"/>
          <w:szCs w:val="24"/>
          <w:lang w:val="en-GB"/>
        </w:rPr>
        <w:t>used</w:t>
      </w:r>
      <w:proofErr w:type="gramEnd"/>
      <w:r w:rsidR="005342D4" w:rsidRPr="004E30FC">
        <w:rPr>
          <w:rFonts w:ascii="Times New Roman" w:hAnsi="Times New Roman" w:cs="Times New Roman"/>
          <w:sz w:val="24"/>
          <w:szCs w:val="24"/>
          <w:lang w:val="en-GB"/>
        </w:rPr>
        <w:t xml:space="preserve"> and an accumulation map was created using the "positive flow accumulation" option. The map obtained in this step was reclassified with the </w:t>
      </w:r>
      <w:r w:rsidR="005342D4" w:rsidRPr="004E30FC">
        <w:rPr>
          <w:rFonts w:ascii="Times New Roman" w:hAnsi="Times New Roman" w:cs="Times New Roman"/>
          <w:i/>
          <w:iCs/>
          <w:sz w:val="24"/>
          <w:szCs w:val="24"/>
          <w:lang w:val="en-GB"/>
        </w:rPr>
        <w:t>r.reclass</w:t>
      </w:r>
      <w:r w:rsidR="005342D4" w:rsidRPr="004E30FC">
        <w:rPr>
          <w:rFonts w:ascii="Times New Roman" w:hAnsi="Times New Roman" w:cs="Times New Roman"/>
          <w:sz w:val="24"/>
          <w:szCs w:val="24"/>
          <w:lang w:val="en-GB"/>
        </w:rPr>
        <w:t xml:space="preserve"> tool to make it more manageable when performing cost calculations. Subsequently, </w:t>
      </w:r>
      <w:r w:rsidR="005342D4" w:rsidRPr="004E30FC">
        <w:rPr>
          <w:rFonts w:ascii="Times New Roman" w:hAnsi="Times New Roman" w:cs="Times New Roman"/>
          <w:i/>
          <w:iCs/>
          <w:sz w:val="24"/>
          <w:szCs w:val="24"/>
          <w:lang w:val="en-GB"/>
        </w:rPr>
        <w:t>r.walk</w:t>
      </w:r>
      <w:r w:rsidR="005342D4" w:rsidRPr="004E30FC">
        <w:rPr>
          <w:rFonts w:ascii="Times New Roman" w:hAnsi="Times New Roman" w:cs="Times New Roman"/>
          <w:sz w:val="24"/>
          <w:szCs w:val="24"/>
          <w:lang w:val="en-GB"/>
        </w:rPr>
        <w:t xml:space="preserve"> was used </w:t>
      </w:r>
      <w:r w:rsidR="006F4605" w:rsidRPr="004E30FC">
        <w:rPr>
          <w:rFonts w:ascii="Times New Roman" w:hAnsi="Times New Roman" w:cs="Times New Roman"/>
          <w:sz w:val="24"/>
          <w:szCs w:val="24"/>
          <w:lang w:val="en-GB"/>
        </w:rPr>
        <w:t>considering</w:t>
      </w:r>
      <w:r w:rsidR="005342D4" w:rsidRPr="004E30FC">
        <w:rPr>
          <w:rFonts w:ascii="Times New Roman" w:hAnsi="Times New Roman" w:cs="Times New Roman"/>
          <w:sz w:val="24"/>
          <w:szCs w:val="24"/>
          <w:lang w:val="en-GB"/>
        </w:rPr>
        <w:t xml:space="preserve"> the MDE, a starting point (each </w:t>
      </w:r>
      <w:r w:rsidR="006F4605" w:rsidRPr="004E30FC">
        <w:rPr>
          <w:rFonts w:ascii="Times New Roman" w:hAnsi="Times New Roman" w:cs="Times New Roman"/>
          <w:sz w:val="24"/>
          <w:szCs w:val="24"/>
          <w:lang w:val="en-GB"/>
        </w:rPr>
        <w:t>site</w:t>
      </w:r>
      <w:r w:rsidR="005342D4" w:rsidRPr="004E30FC">
        <w:rPr>
          <w:rFonts w:ascii="Times New Roman" w:hAnsi="Times New Roman" w:cs="Times New Roman"/>
          <w:sz w:val="24"/>
          <w:szCs w:val="24"/>
          <w:lang w:val="en-GB"/>
        </w:rPr>
        <w:t xml:space="preserve">) and the friction map obtained from the previous step. In addition, the “knight move” was selected. This step gives us a cost map in seconds. To establish the different limits </w:t>
      </w:r>
      <w:r w:rsidR="00404A29" w:rsidRPr="004E30FC">
        <w:rPr>
          <w:rFonts w:ascii="Times New Roman" w:hAnsi="Times New Roman" w:cs="Times New Roman"/>
          <w:sz w:val="24"/>
          <w:szCs w:val="24"/>
          <w:lang w:val="en-GB"/>
        </w:rPr>
        <w:t>of interest</w:t>
      </w:r>
      <w:r w:rsidR="005342D4" w:rsidRPr="004E30FC">
        <w:rPr>
          <w:rFonts w:ascii="Times New Roman" w:hAnsi="Times New Roman" w:cs="Times New Roman"/>
          <w:sz w:val="24"/>
          <w:szCs w:val="24"/>
          <w:lang w:val="en-GB"/>
        </w:rPr>
        <w:t xml:space="preserve"> </w:t>
      </w:r>
      <w:r w:rsidR="00404A29" w:rsidRPr="004E30FC">
        <w:rPr>
          <w:rFonts w:ascii="Times New Roman" w:hAnsi="Times New Roman" w:cs="Times New Roman"/>
          <w:sz w:val="24"/>
          <w:szCs w:val="24"/>
          <w:lang w:val="en-GB"/>
        </w:rPr>
        <w:t xml:space="preserve">for </w:t>
      </w:r>
      <w:r w:rsidR="005342D4" w:rsidRPr="004E30FC">
        <w:rPr>
          <w:rFonts w:ascii="Times New Roman" w:hAnsi="Times New Roman" w:cs="Times New Roman"/>
          <w:sz w:val="24"/>
          <w:szCs w:val="24"/>
          <w:lang w:val="en-GB"/>
        </w:rPr>
        <w:t xml:space="preserve">the analysis, </w:t>
      </w:r>
      <w:r w:rsidR="00404A29" w:rsidRPr="004E30FC">
        <w:rPr>
          <w:rFonts w:ascii="Times New Roman" w:hAnsi="Times New Roman" w:cs="Times New Roman"/>
          <w:sz w:val="24"/>
          <w:szCs w:val="24"/>
          <w:lang w:val="en-GB"/>
        </w:rPr>
        <w:t>the</w:t>
      </w:r>
      <w:r w:rsidR="005342D4" w:rsidRPr="004E30FC">
        <w:rPr>
          <w:rFonts w:ascii="Times New Roman" w:hAnsi="Times New Roman" w:cs="Times New Roman"/>
          <w:sz w:val="24"/>
          <w:szCs w:val="24"/>
          <w:lang w:val="en-GB"/>
        </w:rPr>
        <w:t xml:space="preserve"> r.</w:t>
      </w:r>
      <w:r w:rsidR="005342D4" w:rsidRPr="004E30FC">
        <w:rPr>
          <w:rFonts w:ascii="Times New Roman" w:hAnsi="Times New Roman" w:cs="Times New Roman"/>
          <w:i/>
          <w:iCs/>
          <w:sz w:val="24"/>
          <w:szCs w:val="24"/>
          <w:lang w:val="en-GB"/>
        </w:rPr>
        <w:t>contour</w:t>
      </w:r>
      <w:r w:rsidR="005342D4" w:rsidRPr="004E30FC">
        <w:rPr>
          <w:rFonts w:ascii="Times New Roman" w:hAnsi="Times New Roman" w:cs="Times New Roman"/>
          <w:sz w:val="24"/>
          <w:szCs w:val="24"/>
          <w:lang w:val="en-GB"/>
        </w:rPr>
        <w:t xml:space="preserve"> </w:t>
      </w:r>
      <w:r w:rsidR="00404A29" w:rsidRPr="004E30FC">
        <w:rPr>
          <w:rFonts w:ascii="Times New Roman" w:hAnsi="Times New Roman" w:cs="Times New Roman"/>
          <w:sz w:val="24"/>
          <w:szCs w:val="24"/>
          <w:lang w:val="en-GB"/>
        </w:rPr>
        <w:t xml:space="preserve">has been used, </w:t>
      </w:r>
      <w:r w:rsidR="00E02D7E" w:rsidRPr="004E30FC">
        <w:rPr>
          <w:rFonts w:ascii="Times New Roman" w:hAnsi="Times New Roman" w:cs="Times New Roman"/>
          <w:sz w:val="24"/>
          <w:szCs w:val="24"/>
          <w:lang w:val="en-GB"/>
        </w:rPr>
        <w:t>which</w:t>
      </w:r>
      <w:r w:rsidR="005342D4" w:rsidRPr="004E30FC">
        <w:rPr>
          <w:rFonts w:ascii="Times New Roman" w:hAnsi="Times New Roman" w:cs="Times New Roman"/>
          <w:sz w:val="24"/>
          <w:szCs w:val="24"/>
          <w:lang w:val="en-GB"/>
        </w:rPr>
        <w:t xml:space="preserve"> establishes lines that mark the threshold that </w:t>
      </w:r>
      <w:r w:rsidR="00404A29" w:rsidRPr="004E30FC">
        <w:rPr>
          <w:rFonts w:ascii="Times New Roman" w:hAnsi="Times New Roman" w:cs="Times New Roman"/>
          <w:sz w:val="24"/>
          <w:szCs w:val="24"/>
          <w:lang w:val="en-GB"/>
        </w:rPr>
        <w:t xml:space="preserve">was </w:t>
      </w:r>
      <w:r w:rsidR="005342D4" w:rsidRPr="004E30FC">
        <w:rPr>
          <w:rFonts w:ascii="Times New Roman" w:hAnsi="Times New Roman" w:cs="Times New Roman"/>
          <w:sz w:val="24"/>
          <w:szCs w:val="24"/>
          <w:lang w:val="en-GB"/>
        </w:rPr>
        <w:t xml:space="preserve">specify. In </w:t>
      </w:r>
      <w:r w:rsidR="00404A29" w:rsidRPr="004E30FC">
        <w:rPr>
          <w:rFonts w:ascii="Times New Roman" w:hAnsi="Times New Roman" w:cs="Times New Roman"/>
          <w:sz w:val="24"/>
          <w:szCs w:val="24"/>
          <w:lang w:val="en-GB"/>
        </w:rPr>
        <w:t>t</w:t>
      </w:r>
      <w:r w:rsidR="00E02D7E" w:rsidRPr="004E30FC">
        <w:rPr>
          <w:rFonts w:ascii="Times New Roman" w:hAnsi="Times New Roman" w:cs="Times New Roman"/>
          <w:sz w:val="24"/>
          <w:szCs w:val="24"/>
          <w:lang w:val="en-GB"/>
        </w:rPr>
        <w:t xml:space="preserve">his </w:t>
      </w:r>
      <w:r w:rsidR="005342D4" w:rsidRPr="004E30FC">
        <w:rPr>
          <w:rFonts w:ascii="Times New Roman" w:hAnsi="Times New Roman" w:cs="Times New Roman"/>
          <w:sz w:val="24"/>
          <w:szCs w:val="24"/>
          <w:lang w:val="en-GB"/>
        </w:rPr>
        <w:t>case</w:t>
      </w:r>
      <w:r w:rsidR="006F4605" w:rsidRPr="004E30FC">
        <w:rPr>
          <w:rFonts w:ascii="Times New Roman" w:hAnsi="Times New Roman" w:cs="Times New Roman"/>
          <w:sz w:val="24"/>
          <w:szCs w:val="24"/>
          <w:lang w:val="en-GB"/>
        </w:rPr>
        <w:t>,</w:t>
      </w:r>
      <w:r w:rsidR="005342D4" w:rsidRPr="004E30FC">
        <w:rPr>
          <w:rFonts w:ascii="Times New Roman" w:hAnsi="Times New Roman" w:cs="Times New Roman"/>
          <w:sz w:val="24"/>
          <w:szCs w:val="24"/>
          <w:lang w:val="en-GB"/>
        </w:rPr>
        <w:t xml:space="preserve"> 20</w:t>
      </w:r>
      <w:r w:rsidR="00E02D7E" w:rsidRPr="004E30FC">
        <w:rPr>
          <w:rFonts w:ascii="Times New Roman" w:hAnsi="Times New Roman" w:cs="Times New Roman"/>
          <w:sz w:val="24"/>
          <w:szCs w:val="24"/>
          <w:lang w:val="en-GB"/>
        </w:rPr>
        <w:t xml:space="preserve"> </w:t>
      </w:r>
      <w:r w:rsidR="005342D4" w:rsidRPr="004E30FC">
        <w:rPr>
          <w:rFonts w:ascii="Times New Roman" w:hAnsi="Times New Roman" w:cs="Times New Roman"/>
          <w:sz w:val="24"/>
          <w:szCs w:val="24"/>
          <w:lang w:val="en-GB"/>
        </w:rPr>
        <w:t>minutes</w:t>
      </w:r>
      <w:r w:rsidR="00E02D7E" w:rsidRPr="004E30FC">
        <w:rPr>
          <w:rFonts w:ascii="Times New Roman" w:hAnsi="Times New Roman" w:cs="Times New Roman"/>
          <w:sz w:val="24"/>
          <w:szCs w:val="24"/>
          <w:lang w:val="en-GB"/>
        </w:rPr>
        <w:t xml:space="preserve"> have been considered</w:t>
      </w:r>
      <w:r w:rsidR="005342D4" w:rsidRPr="004E30FC">
        <w:rPr>
          <w:rFonts w:ascii="Times New Roman" w:hAnsi="Times New Roman" w:cs="Times New Roman"/>
          <w:sz w:val="24"/>
          <w:szCs w:val="24"/>
          <w:lang w:val="en-GB"/>
        </w:rPr>
        <w:t>. This step generates a file in which there is a line for each of the established</w:t>
      </w:r>
      <w:r w:rsidR="00E02D7E" w:rsidRPr="004E30FC">
        <w:rPr>
          <w:rFonts w:ascii="Times New Roman" w:hAnsi="Times New Roman" w:cs="Times New Roman"/>
          <w:sz w:val="24"/>
          <w:szCs w:val="24"/>
          <w:lang w:val="en-GB"/>
        </w:rPr>
        <w:t xml:space="preserve"> limits</w:t>
      </w:r>
      <w:r w:rsidR="005342D4" w:rsidRPr="004E30FC">
        <w:rPr>
          <w:rFonts w:ascii="Times New Roman" w:hAnsi="Times New Roman" w:cs="Times New Roman"/>
          <w:sz w:val="24"/>
          <w:szCs w:val="24"/>
          <w:lang w:val="en-GB"/>
        </w:rPr>
        <w:t xml:space="preserve">. </w:t>
      </w:r>
      <w:r w:rsidR="00E02D7E" w:rsidRPr="004E30FC">
        <w:rPr>
          <w:rFonts w:ascii="Times New Roman" w:hAnsi="Times New Roman" w:cs="Times New Roman"/>
          <w:sz w:val="24"/>
          <w:szCs w:val="24"/>
          <w:lang w:val="en-GB"/>
        </w:rPr>
        <w:t>It has been</w:t>
      </w:r>
      <w:r w:rsidR="005342D4" w:rsidRPr="004E30FC">
        <w:rPr>
          <w:rFonts w:ascii="Times New Roman" w:hAnsi="Times New Roman" w:cs="Times New Roman"/>
          <w:sz w:val="24"/>
          <w:szCs w:val="24"/>
          <w:lang w:val="en-GB"/>
        </w:rPr>
        <w:t xml:space="preserve"> exported and imported it in QGIS, where each of the lines</w:t>
      </w:r>
      <w:r w:rsidR="00E02D7E" w:rsidRPr="004E30FC">
        <w:rPr>
          <w:rFonts w:ascii="Times New Roman" w:hAnsi="Times New Roman" w:cs="Times New Roman"/>
          <w:sz w:val="24"/>
          <w:szCs w:val="24"/>
          <w:lang w:val="en-GB"/>
        </w:rPr>
        <w:t xml:space="preserve"> has been individualised</w:t>
      </w:r>
      <w:r w:rsidR="005342D4" w:rsidRPr="004E30FC">
        <w:rPr>
          <w:rFonts w:ascii="Times New Roman" w:hAnsi="Times New Roman" w:cs="Times New Roman"/>
          <w:sz w:val="24"/>
          <w:szCs w:val="24"/>
          <w:lang w:val="en-GB"/>
        </w:rPr>
        <w:t xml:space="preserve"> and converted </w:t>
      </w:r>
      <w:r w:rsidR="00E02D7E" w:rsidRPr="004E30FC">
        <w:rPr>
          <w:rFonts w:ascii="Times New Roman" w:hAnsi="Times New Roman" w:cs="Times New Roman"/>
          <w:sz w:val="24"/>
          <w:szCs w:val="24"/>
          <w:lang w:val="en-GB"/>
        </w:rPr>
        <w:t>in</w:t>
      </w:r>
      <w:r w:rsidR="005342D4" w:rsidRPr="004E30FC">
        <w:rPr>
          <w:rFonts w:ascii="Times New Roman" w:hAnsi="Times New Roman" w:cs="Times New Roman"/>
          <w:sz w:val="24"/>
          <w:szCs w:val="24"/>
          <w:lang w:val="en-GB"/>
        </w:rPr>
        <w:t xml:space="preserve">to polygons with the </w:t>
      </w:r>
      <w:r w:rsidR="005342D4" w:rsidRPr="004E30FC">
        <w:rPr>
          <w:rFonts w:ascii="Times New Roman" w:hAnsi="Times New Roman" w:cs="Times New Roman"/>
          <w:i/>
          <w:iCs/>
          <w:sz w:val="24"/>
          <w:szCs w:val="24"/>
          <w:lang w:val="en-GB"/>
        </w:rPr>
        <w:t>lines to polygons</w:t>
      </w:r>
      <w:r w:rsidR="005342D4" w:rsidRPr="004E30FC">
        <w:rPr>
          <w:rFonts w:ascii="Times New Roman" w:hAnsi="Times New Roman" w:cs="Times New Roman"/>
          <w:sz w:val="24"/>
          <w:szCs w:val="24"/>
          <w:lang w:val="en-GB"/>
        </w:rPr>
        <w:t xml:space="preserve"> tool. </w:t>
      </w:r>
      <w:r w:rsidR="006F4605" w:rsidRPr="004E30FC">
        <w:rPr>
          <w:rFonts w:ascii="Times New Roman" w:hAnsi="Times New Roman" w:cs="Times New Roman"/>
          <w:sz w:val="24"/>
          <w:szCs w:val="24"/>
          <w:lang w:val="en-GB"/>
        </w:rPr>
        <w:t>Final</w:t>
      </w:r>
      <w:r w:rsidR="005342D4" w:rsidRPr="004E30FC">
        <w:rPr>
          <w:rFonts w:ascii="Times New Roman" w:hAnsi="Times New Roman" w:cs="Times New Roman"/>
          <w:sz w:val="24"/>
          <w:szCs w:val="24"/>
          <w:lang w:val="en-GB"/>
        </w:rPr>
        <w:t>ly, each polygon</w:t>
      </w:r>
      <w:r w:rsidR="00E02D7E" w:rsidRPr="004E30FC">
        <w:rPr>
          <w:rFonts w:ascii="Times New Roman" w:hAnsi="Times New Roman" w:cs="Times New Roman"/>
          <w:sz w:val="24"/>
          <w:szCs w:val="24"/>
          <w:lang w:val="en-GB"/>
        </w:rPr>
        <w:t xml:space="preserve"> was used</w:t>
      </w:r>
      <w:r w:rsidR="005342D4" w:rsidRPr="004E30FC">
        <w:rPr>
          <w:rFonts w:ascii="Times New Roman" w:hAnsi="Times New Roman" w:cs="Times New Roman"/>
          <w:sz w:val="24"/>
          <w:szCs w:val="24"/>
          <w:lang w:val="en-GB"/>
        </w:rPr>
        <w:t xml:space="preserve"> to cut the DEM with a </w:t>
      </w:r>
      <w:r w:rsidR="005342D4" w:rsidRPr="004E30FC">
        <w:rPr>
          <w:rFonts w:ascii="Times New Roman" w:hAnsi="Times New Roman" w:cs="Times New Roman"/>
          <w:i/>
          <w:iCs/>
          <w:sz w:val="24"/>
          <w:szCs w:val="24"/>
          <w:lang w:val="en-GB"/>
        </w:rPr>
        <w:t>clipper</w:t>
      </w:r>
      <w:r w:rsidR="005342D4" w:rsidRPr="004E30FC">
        <w:rPr>
          <w:rFonts w:ascii="Times New Roman" w:hAnsi="Times New Roman" w:cs="Times New Roman"/>
          <w:sz w:val="24"/>
          <w:szCs w:val="24"/>
          <w:lang w:val="en-GB"/>
        </w:rPr>
        <w:t xml:space="preserve"> and thus limit the study area of ​​each site for the different time limits</w:t>
      </w:r>
      <w:r w:rsidR="00E02D7E" w:rsidRPr="004E30FC">
        <w:rPr>
          <w:rFonts w:ascii="Times New Roman" w:hAnsi="Times New Roman" w:cs="Times New Roman"/>
          <w:sz w:val="24"/>
          <w:szCs w:val="24"/>
          <w:lang w:val="en-GB"/>
        </w:rPr>
        <w:t xml:space="preserve"> established</w:t>
      </w:r>
      <w:r w:rsidR="005342D4" w:rsidRPr="004E30FC">
        <w:rPr>
          <w:rFonts w:ascii="Times New Roman" w:hAnsi="Times New Roman" w:cs="Times New Roman"/>
          <w:sz w:val="24"/>
          <w:szCs w:val="24"/>
          <w:lang w:val="en-GB"/>
        </w:rPr>
        <w:t>.</w:t>
      </w:r>
      <w:r w:rsidR="006F4605" w:rsidRPr="004E30FC">
        <w:rPr>
          <w:rFonts w:ascii="Times New Roman" w:hAnsi="Times New Roman" w:cs="Times New Roman"/>
          <w:sz w:val="24"/>
          <w:szCs w:val="24"/>
          <w:lang w:val="en-GB"/>
        </w:rPr>
        <w:t xml:space="preserve"> Once the 20' isochrone</w:t>
      </w:r>
      <w:r w:rsidRPr="004E30FC">
        <w:rPr>
          <w:rFonts w:ascii="Times New Roman" w:hAnsi="Times New Roman" w:cs="Times New Roman"/>
          <w:sz w:val="24"/>
          <w:szCs w:val="24"/>
          <w:lang w:val="en-GB"/>
        </w:rPr>
        <w:t xml:space="preserve"> of each site was obtained, it was selected </w:t>
      </w:r>
      <w:r w:rsidR="00E02D7E" w:rsidRPr="004E30FC">
        <w:rPr>
          <w:rFonts w:ascii="Times New Roman" w:hAnsi="Times New Roman" w:cs="Times New Roman"/>
          <w:sz w:val="24"/>
          <w:szCs w:val="24"/>
          <w:lang w:val="en-GB"/>
        </w:rPr>
        <w:t>th</w:t>
      </w:r>
      <w:r w:rsidRPr="004E30FC">
        <w:rPr>
          <w:rFonts w:ascii="Times New Roman" w:hAnsi="Times New Roman" w:cs="Times New Roman"/>
          <w:sz w:val="24"/>
          <w:szCs w:val="24"/>
          <w:lang w:val="en-GB"/>
        </w:rPr>
        <w:t xml:space="preserve">e </w:t>
      </w:r>
      <w:r w:rsidRPr="004E30FC">
        <w:rPr>
          <w:rFonts w:ascii="Times New Roman" w:hAnsi="Times New Roman" w:cs="Times New Roman"/>
          <w:i/>
          <w:iCs/>
          <w:sz w:val="24"/>
          <w:szCs w:val="24"/>
          <w:lang w:val="en-GB"/>
        </w:rPr>
        <w:t>AM</w:t>
      </w:r>
      <w:r w:rsidRPr="004E30FC">
        <w:rPr>
          <w:rFonts w:ascii="Times New Roman" w:hAnsi="Times New Roman" w:cs="Times New Roman"/>
          <w:sz w:val="24"/>
          <w:szCs w:val="24"/>
          <w:lang w:val="en-GB"/>
        </w:rPr>
        <w:t xml:space="preserve"> and the </w:t>
      </w:r>
      <w:r w:rsidRPr="004E30FC">
        <w:rPr>
          <w:rFonts w:ascii="Times New Roman" w:hAnsi="Times New Roman" w:cs="Times New Roman"/>
          <w:i/>
          <w:iCs/>
          <w:sz w:val="24"/>
          <w:szCs w:val="24"/>
          <w:lang w:val="en-GB"/>
        </w:rPr>
        <w:t>Am</w:t>
      </w:r>
      <w:r w:rsidRPr="004E30FC">
        <w:rPr>
          <w:rFonts w:ascii="Times New Roman" w:hAnsi="Times New Roman" w:cs="Times New Roman"/>
          <w:sz w:val="24"/>
          <w:szCs w:val="24"/>
          <w:lang w:val="en-GB"/>
        </w:rPr>
        <w:t xml:space="preserve"> values of each site to </w:t>
      </w:r>
      <w:r w:rsidR="00E02D7E" w:rsidRPr="004E30FC">
        <w:rPr>
          <w:rFonts w:ascii="Times New Roman" w:hAnsi="Times New Roman" w:cs="Times New Roman"/>
          <w:sz w:val="24"/>
          <w:szCs w:val="24"/>
          <w:lang w:val="en-GB"/>
        </w:rPr>
        <w:t>calculate</w:t>
      </w:r>
      <w:r w:rsidRPr="004E30FC">
        <w:rPr>
          <w:rFonts w:ascii="Times New Roman" w:hAnsi="Times New Roman" w:cs="Times New Roman"/>
          <w:sz w:val="24"/>
          <w:szCs w:val="24"/>
          <w:lang w:val="en-GB"/>
        </w:rPr>
        <w:t xml:space="preserve"> both variables.</w:t>
      </w:r>
    </w:p>
    <w:p w14:paraId="6EC8CD87" w14:textId="2A479B35" w:rsidR="000C01B9" w:rsidRPr="004E30FC" w:rsidRDefault="000C01B9" w:rsidP="000C01B9">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Slope</w:t>
      </w:r>
    </w:p>
    <w:p w14:paraId="63BC14ED" w14:textId="02BEE74E" w:rsidR="00011378" w:rsidRPr="004E30FC" w:rsidRDefault="00424B1A" w:rsidP="008C75F9">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slope </w:t>
      </w:r>
      <w:r w:rsidR="000A66D1" w:rsidRPr="004E30FC">
        <w:rPr>
          <w:rFonts w:ascii="Times New Roman" w:hAnsi="Times New Roman" w:cs="Times New Roman"/>
          <w:sz w:val="24"/>
          <w:szCs w:val="24"/>
          <w:lang w:val="en-GB"/>
        </w:rPr>
        <w:t>wa</w:t>
      </w:r>
      <w:r w:rsidRPr="004E30FC">
        <w:rPr>
          <w:rFonts w:ascii="Times New Roman" w:hAnsi="Times New Roman" w:cs="Times New Roman"/>
          <w:sz w:val="24"/>
          <w:szCs w:val="24"/>
          <w:lang w:val="en-GB"/>
        </w:rPr>
        <w:t>s calculated from the DEM. This can be measured in degrees or as a percentage</w:t>
      </w:r>
      <w:r w:rsidR="002C43B4" w:rsidRPr="004E30FC">
        <w:rPr>
          <w:rFonts w:ascii="Times New Roman" w:hAnsi="Times New Roman" w:cs="Times New Roman"/>
          <w:sz w:val="24"/>
          <w:szCs w:val="24"/>
          <w:lang w:val="en-GB"/>
        </w:rPr>
        <w:t xml:space="preserve"> and any GIS can calculate it</w:t>
      </w:r>
      <w:r w:rsidRPr="004E30FC">
        <w:rPr>
          <w:rFonts w:ascii="Times New Roman" w:hAnsi="Times New Roman" w:cs="Times New Roman"/>
          <w:sz w:val="24"/>
          <w:szCs w:val="24"/>
          <w:lang w:val="en-GB"/>
        </w:rPr>
        <w:t>. The slope values ​​</w:t>
      </w:r>
      <w:r w:rsidR="000A66D1" w:rsidRPr="004E30FC">
        <w:rPr>
          <w:rFonts w:ascii="Times New Roman" w:hAnsi="Times New Roman" w:cs="Times New Roman"/>
          <w:sz w:val="24"/>
          <w:szCs w:val="24"/>
          <w:lang w:val="en-GB"/>
        </w:rPr>
        <w:t>were</w:t>
      </w:r>
      <w:r w:rsidRPr="004E30FC">
        <w:rPr>
          <w:rFonts w:ascii="Times New Roman" w:hAnsi="Times New Roman" w:cs="Times New Roman"/>
          <w:sz w:val="24"/>
          <w:szCs w:val="24"/>
          <w:lang w:val="en-GB"/>
        </w:rPr>
        <w:t xml:space="preserve"> obtained after applying the nearest neighbour technique to a DEM using a 3x3 pixel mask. As an example, ArcGIS uses an algorithm that calculates the change in height between three adjacent cells by applying a trigonometric formula. The slope is equal to the division between the smaller leg (</w:t>
      </w:r>
      <w:r w:rsidRPr="004E30FC">
        <w:rPr>
          <w:rFonts w:ascii="Times New Roman" w:hAnsi="Times New Roman" w:cs="Times New Roman"/>
          <w:i/>
          <w:iCs/>
          <w:sz w:val="24"/>
          <w:szCs w:val="24"/>
          <w:lang w:val="en-GB"/>
        </w:rPr>
        <w:t>l</w:t>
      </w:r>
      <w:r w:rsidRPr="004E30FC">
        <w:rPr>
          <w:rFonts w:ascii="Times New Roman" w:hAnsi="Times New Roman" w:cs="Times New Roman"/>
          <w:sz w:val="24"/>
          <w:szCs w:val="24"/>
          <w:lang w:val="en-GB"/>
        </w:rPr>
        <w:t>, difference between the height of the two points) and the larger leg (</w:t>
      </w:r>
      <w:r w:rsidRPr="004E30FC">
        <w:rPr>
          <w:rFonts w:ascii="Times New Roman" w:hAnsi="Times New Roman" w:cs="Times New Roman"/>
          <w:i/>
          <w:iCs/>
          <w:sz w:val="24"/>
          <w:szCs w:val="24"/>
          <w:lang w:val="en-GB"/>
        </w:rPr>
        <w:t>L</w:t>
      </w:r>
      <w:r w:rsidRPr="004E30FC">
        <w:rPr>
          <w:rFonts w:ascii="Times New Roman" w:hAnsi="Times New Roman" w:cs="Times New Roman"/>
          <w:sz w:val="24"/>
          <w:szCs w:val="24"/>
          <w:lang w:val="en-GB"/>
        </w:rPr>
        <w:t>, horizontal distance between the two points)</w:t>
      </w:r>
      <w:r w:rsidR="00CD073C" w:rsidRPr="004E30FC">
        <w:rPr>
          <w:rFonts w:ascii="Times New Roman" w:hAnsi="Times New Roman" w:cs="Times New Roman"/>
          <w:sz w:val="24"/>
          <w:szCs w:val="24"/>
          <w:lang w:val="en-GB"/>
        </w:rPr>
        <w:t xml:space="preserve"> (Fig. </w:t>
      </w:r>
      <w:r w:rsidR="00CD073C" w:rsidRPr="00A22812">
        <w:rPr>
          <w:rFonts w:ascii="Times New Roman" w:hAnsi="Times New Roman" w:cs="Times New Roman"/>
          <w:sz w:val="24"/>
          <w:szCs w:val="24"/>
          <w:lang w:val="en-GB"/>
        </w:rPr>
        <w:t>2</w:t>
      </w:r>
      <w:r w:rsidR="00CD073C" w:rsidRPr="004E30FC">
        <w:rPr>
          <w:rFonts w:ascii="Times New Roman" w:hAnsi="Times New Roman" w:cs="Times New Roman"/>
          <w:sz w:val="24"/>
          <w:szCs w:val="24"/>
          <w:lang w:val="en-GB"/>
        </w:rPr>
        <w:t>)</w:t>
      </w:r>
      <w:r w:rsidR="002C43B4"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tanα=</m:t>
        </m:r>
        <m:f>
          <m:fPr>
            <m:ctrlPr>
              <w:rPr>
                <w:rFonts w:ascii="Cambria Math" w:hAnsi="Cambria Math" w:cs="Times New Roman"/>
                <w:i/>
                <w:sz w:val="24"/>
                <w:szCs w:val="24"/>
                <w:lang w:val="en-GB"/>
              </w:rPr>
            </m:ctrlPr>
          </m:fPr>
          <m:num>
            <m:r>
              <w:rPr>
                <w:rFonts w:ascii="Cambria Math" w:hAnsi="Cambria Math" w:cs="Times New Roman"/>
                <w:sz w:val="24"/>
                <w:szCs w:val="24"/>
                <w:lang w:val="en-GB"/>
              </w:rPr>
              <m:t>l</m:t>
            </m:r>
          </m:num>
          <m:den>
            <m:r>
              <w:rPr>
                <w:rFonts w:ascii="Cambria Math" w:hAnsi="Cambria Math" w:cs="Times New Roman"/>
                <w:sz w:val="24"/>
                <w:szCs w:val="24"/>
                <w:lang w:val="en-GB"/>
              </w:rPr>
              <m:t>L</m:t>
            </m:r>
          </m:den>
        </m:f>
      </m:oMath>
      <w:r w:rsidR="002C43B4" w:rsidRPr="004E30FC">
        <w:rPr>
          <w:rFonts w:ascii="Times New Roman" w:hAnsi="Times New Roman" w:cs="Times New Roman"/>
          <w:sz w:val="24"/>
          <w:szCs w:val="24"/>
          <w:lang w:val="en-GB"/>
        </w:rPr>
        <w:t xml:space="preserve"> (in degrees)</w:t>
      </w:r>
      <w:r w:rsidRPr="004E30FC">
        <w:rPr>
          <w:rFonts w:ascii="Times New Roman" w:hAnsi="Times New Roman" w:cs="Times New Roman"/>
          <w:sz w:val="24"/>
          <w:szCs w:val="24"/>
          <w:lang w:val="en-GB"/>
        </w:rPr>
        <w:t xml:space="preserve">. </w:t>
      </w:r>
    </w:p>
    <w:p w14:paraId="516743ED" w14:textId="79750E0F" w:rsidR="000C01B9" w:rsidRPr="004E30FC" w:rsidRDefault="003511E5"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For the variable SLO, </w:t>
      </w:r>
      <w:r w:rsidR="00CE07C2" w:rsidRPr="004E30FC">
        <w:rPr>
          <w:rFonts w:ascii="Times New Roman" w:hAnsi="Times New Roman" w:cs="Times New Roman"/>
          <w:sz w:val="24"/>
          <w:szCs w:val="24"/>
          <w:lang w:val="en-GB"/>
        </w:rPr>
        <w:t>it has been used</w:t>
      </w:r>
      <w:r w:rsidRPr="004E30FC">
        <w:rPr>
          <w:rFonts w:ascii="Times New Roman" w:hAnsi="Times New Roman" w:cs="Times New Roman"/>
          <w:sz w:val="24"/>
          <w:szCs w:val="24"/>
          <w:lang w:val="en-GB"/>
        </w:rPr>
        <w:t xml:space="preserve"> the value of the slope in the cell in which the site is located. The SLOm </w:t>
      </w:r>
      <w:r w:rsidR="00CE07C2" w:rsidRPr="004E30FC">
        <w:rPr>
          <w:rFonts w:ascii="Times New Roman" w:hAnsi="Times New Roman" w:cs="Times New Roman"/>
          <w:sz w:val="24"/>
          <w:szCs w:val="24"/>
          <w:lang w:val="en-GB"/>
        </w:rPr>
        <w:t>was</w:t>
      </w:r>
      <w:r w:rsidRPr="004E30FC">
        <w:rPr>
          <w:rFonts w:ascii="Times New Roman" w:hAnsi="Times New Roman" w:cs="Times New Roman"/>
          <w:sz w:val="24"/>
          <w:szCs w:val="24"/>
          <w:lang w:val="en-GB"/>
        </w:rPr>
        <w:t xml:space="preserve"> obtained from the four neighbouring cells to that of each archaeological site and calculating its average value. For other slope-related variables, other analyses are needed where more data comes into play. This occurs, for example, with the SLOga, a variable that is analysed because it conditions the biotic resources that </w:t>
      </w:r>
      <w:r w:rsidRPr="004E30FC">
        <w:rPr>
          <w:rFonts w:ascii="Times New Roman" w:hAnsi="Times New Roman" w:cs="Times New Roman"/>
          <w:sz w:val="24"/>
          <w:szCs w:val="24"/>
          <w:lang w:val="en-GB"/>
        </w:rPr>
        <w:lastRenderedPageBreak/>
        <w:t>can be captured in the immediate environment</w:t>
      </w:r>
      <w:r w:rsidR="00CE07C2" w:rsidRPr="004E30FC">
        <w:rPr>
          <w:rFonts w:ascii="Times New Roman" w:hAnsi="Times New Roman" w:cs="Times New Roman"/>
          <w:sz w:val="24"/>
          <w:szCs w:val="24"/>
          <w:lang w:val="en-GB"/>
        </w:rPr>
        <w:t xml:space="preserve"> </w:t>
      </w:r>
      <w:r w:rsidR="00CE07C2" w:rsidRPr="004E30FC">
        <w:rPr>
          <w:rFonts w:ascii="Times New Roman" w:hAnsi="Times New Roman" w:cs="Times New Roman"/>
          <w:sz w:val="24"/>
          <w:szCs w:val="24"/>
          <w:lang w:val="en-GB"/>
        </w:rPr>
        <w:fldChar w:fldCharType="begin" w:fldLock="1"/>
      </w:r>
      <w:r w:rsidR="00CE07C2" w:rsidRPr="004E30FC">
        <w:rPr>
          <w:rFonts w:ascii="Times New Roman" w:hAnsi="Times New Roman" w:cs="Times New Roman"/>
          <w:sz w:val="24"/>
          <w:szCs w:val="24"/>
          <w:lang w:val="en-GB"/>
        </w:rPr>
        <w:instrText>ADDIN CSL_CITATION {"citationItems":[{"id":"ITEM-1","itemData":{"author":[{"dropping-particle":"","family":"Marcos Sáiz","given":"Francisco Javier","non-dropping-particle":"","parse-names":false,"suffix":""}],"id":"ITEM-1","issued":{"date-parts":[["2006"]]},"number-of-pages":"299","publisher-place":"Burgos","title":"La Sierra de Atapuerca y el Valle del Arlanzón. Patrones de asentamiento prehistóricos","type":"book"},"locator":"48","uris":["http://www.mendeley.com/documents/?uuid=fbb55a13-51b0-4777-a083-8b0b39bee68d"]}],"mendeley":{"formattedCitation":"(Marcos Sáiz, 2006, p. 48)","plainTextFormattedCitation":"(Marcos Sáiz, 2006, p. 48)","previouslyFormattedCitation":"(Marcos Sáiz, 2006, p. 48)"},"properties":{"noteIndex":0},"schema":"https://github.com/citation-style-language/schema/raw/master/csl-citation.json"}</w:instrText>
      </w:r>
      <w:r w:rsidR="00CE07C2" w:rsidRPr="004E30FC">
        <w:rPr>
          <w:rFonts w:ascii="Times New Roman" w:hAnsi="Times New Roman" w:cs="Times New Roman"/>
          <w:sz w:val="24"/>
          <w:szCs w:val="24"/>
          <w:lang w:val="en-GB"/>
        </w:rPr>
        <w:fldChar w:fldCharType="separate"/>
      </w:r>
      <w:r w:rsidR="00CE07C2" w:rsidRPr="004E30FC">
        <w:rPr>
          <w:rFonts w:ascii="Times New Roman" w:hAnsi="Times New Roman" w:cs="Times New Roman"/>
          <w:noProof/>
          <w:sz w:val="24"/>
          <w:szCs w:val="24"/>
          <w:lang w:val="en-GB"/>
        </w:rPr>
        <w:t>(Marcos Sáiz, 2006, p. 48)</w:t>
      </w:r>
      <w:r w:rsidR="00CE07C2"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It is calculated from the following </w:t>
      </w:r>
      <w:r w:rsidR="007B51BD" w:rsidRPr="004E30FC">
        <w:rPr>
          <w:rFonts w:ascii="Times New Roman" w:hAnsi="Times New Roman" w:cs="Times New Roman"/>
          <w:sz w:val="24"/>
          <w:szCs w:val="24"/>
          <w:lang w:val="en-GB"/>
        </w:rPr>
        <w:t xml:space="preserve">formula </w:t>
      </w:r>
      <m:oMath>
        <m:r>
          <w:rPr>
            <w:rFonts w:ascii="Cambria Math" w:hAnsi="Cambria Math" w:cs="Times New Roman"/>
            <w:sz w:val="24"/>
            <w:szCs w:val="24"/>
            <w:lang w:val="en-GB"/>
          </w:rPr>
          <m:t>SLOga=</m:t>
        </m:r>
        <m:f>
          <m:fPr>
            <m:ctrlPr>
              <w:rPr>
                <w:rFonts w:ascii="Cambria Math" w:hAnsi="Cambria Math" w:cs="Times New Roman"/>
                <w:i/>
                <w:sz w:val="24"/>
                <w:szCs w:val="24"/>
                <w:lang w:val="en-GB"/>
              </w:rPr>
            </m:ctrlPr>
          </m:fPr>
          <m:num>
            <m:r>
              <w:rPr>
                <w:rFonts w:ascii="Cambria Math" w:hAnsi="Cambria Math" w:cs="Times New Roman"/>
                <w:sz w:val="24"/>
                <w:szCs w:val="24"/>
                <w:lang w:val="en-GB"/>
              </w:rPr>
              <m:t>MA-mA</m:t>
            </m:r>
          </m:num>
          <m:den>
            <m:r>
              <w:rPr>
                <w:rFonts w:ascii="Cambria Math" w:hAnsi="Cambria Math" w:cs="Times New Roman"/>
                <w:sz w:val="24"/>
                <w:szCs w:val="24"/>
                <w:lang w:val="en-GB"/>
              </w:rPr>
              <m:t>D</m:t>
            </m:r>
          </m:den>
        </m:f>
        <m:r>
          <w:rPr>
            <w:rFonts w:ascii="Cambria Math" w:hAnsi="Cambria Math" w:cs="Times New Roman"/>
            <w:sz w:val="24"/>
            <w:szCs w:val="24"/>
            <w:lang w:val="en-GB"/>
          </w:rPr>
          <m:t>*100</m:t>
        </m:r>
      </m:oMath>
      <w:r w:rsidR="000C01B9" w:rsidRPr="004E30FC">
        <w:rPr>
          <w:rFonts w:ascii="Times New Roman" w:hAnsi="Times New Roman" w:cs="Times New Roman"/>
          <w:sz w:val="24"/>
          <w:szCs w:val="24"/>
          <w:lang w:val="en-GB"/>
        </w:rPr>
        <w:t xml:space="preserve">. </w:t>
      </w:r>
      <w:r w:rsidR="007B51BD" w:rsidRPr="004E30FC">
        <w:rPr>
          <w:rFonts w:ascii="Times New Roman" w:hAnsi="Times New Roman" w:cs="Times New Roman"/>
          <w:sz w:val="24"/>
          <w:szCs w:val="24"/>
          <w:lang w:val="en-GB"/>
        </w:rPr>
        <w:t>It is expressed as the relationship between the subtraction of the maximum height (</w:t>
      </w:r>
      <w:r w:rsidR="007B51BD" w:rsidRPr="004E30FC">
        <w:rPr>
          <w:rFonts w:ascii="Times New Roman" w:hAnsi="Times New Roman" w:cs="Times New Roman"/>
          <w:i/>
          <w:iCs/>
          <w:sz w:val="24"/>
          <w:szCs w:val="24"/>
          <w:lang w:val="en-GB"/>
        </w:rPr>
        <w:t>M</w:t>
      </w:r>
      <w:r w:rsidR="007C2921" w:rsidRPr="004E30FC">
        <w:rPr>
          <w:rFonts w:ascii="Times New Roman" w:hAnsi="Times New Roman" w:cs="Times New Roman"/>
          <w:i/>
          <w:iCs/>
          <w:sz w:val="24"/>
          <w:szCs w:val="24"/>
          <w:lang w:val="en-GB"/>
        </w:rPr>
        <w:t>A</w:t>
      </w:r>
      <w:r w:rsidR="007B51BD" w:rsidRPr="004E30FC">
        <w:rPr>
          <w:rFonts w:ascii="Times New Roman" w:hAnsi="Times New Roman" w:cs="Times New Roman"/>
          <w:sz w:val="24"/>
          <w:szCs w:val="24"/>
          <w:lang w:val="en-GB"/>
        </w:rPr>
        <w:t>) minus the minimum height (</w:t>
      </w:r>
      <w:r w:rsidR="007B51BD" w:rsidRPr="004E30FC">
        <w:rPr>
          <w:rFonts w:ascii="Times New Roman" w:hAnsi="Times New Roman" w:cs="Times New Roman"/>
          <w:i/>
          <w:iCs/>
          <w:sz w:val="24"/>
          <w:szCs w:val="24"/>
          <w:lang w:val="en-GB"/>
        </w:rPr>
        <w:t>mA</w:t>
      </w:r>
      <w:r w:rsidR="007B51BD" w:rsidRPr="004E30FC">
        <w:rPr>
          <w:rFonts w:ascii="Times New Roman" w:hAnsi="Times New Roman" w:cs="Times New Roman"/>
          <w:sz w:val="24"/>
          <w:szCs w:val="24"/>
          <w:lang w:val="en-GB"/>
        </w:rPr>
        <w:t>), divided by the distance between them (</w:t>
      </w:r>
      <w:r w:rsidR="007B51BD" w:rsidRPr="004E30FC">
        <w:rPr>
          <w:rFonts w:ascii="Times New Roman" w:hAnsi="Times New Roman" w:cs="Times New Roman"/>
          <w:i/>
          <w:iCs/>
          <w:sz w:val="24"/>
          <w:szCs w:val="24"/>
          <w:lang w:val="en-GB"/>
        </w:rPr>
        <w:t>D</w:t>
      </w:r>
      <w:r w:rsidR="007B51BD" w:rsidRPr="004E30FC">
        <w:rPr>
          <w:rFonts w:ascii="Times New Roman" w:hAnsi="Times New Roman" w:cs="Times New Roman"/>
          <w:sz w:val="24"/>
          <w:szCs w:val="24"/>
          <w:lang w:val="en-GB"/>
        </w:rPr>
        <w:t xml:space="preserve">) and multiplied by 100. The original formula establishes a maximum distance of 1000 m, which </w:t>
      </w:r>
      <w:r w:rsidR="00CE07C2" w:rsidRPr="004E30FC">
        <w:rPr>
          <w:rFonts w:ascii="Times New Roman" w:hAnsi="Times New Roman" w:cs="Times New Roman"/>
          <w:sz w:val="24"/>
          <w:szCs w:val="24"/>
          <w:lang w:val="en-GB"/>
        </w:rPr>
        <w:t>has been</w:t>
      </w:r>
      <w:r w:rsidR="007B51BD" w:rsidRPr="004E30FC">
        <w:rPr>
          <w:rFonts w:ascii="Times New Roman" w:hAnsi="Times New Roman" w:cs="Times New Roman"/>
          <w:sz w:val="24"/>
          <w:szCs w:val="24"/>
          <w:lang w:val="en-GB"/>
        </w:rPr>
        <w:t xml:space="preserve"> adapted to the cost of displacement in time, with the isochrone of 20' from the site, </w:t>
      </w:r>
      <w:r w:rsidR="00CE07C2" w:rsidRPr="004E30FC">
        <w:rPr>
          <w:rFonts w:ascii="Times New Roman" w:hAnsi="Times New Roman" w:cs="Times New Roman"/>
          <w:sz w:val="24"/>
          <w:szCs w:val="24"/>
          <w:lang w:val="en-GB"/>
        </w:rPr>
        <w:t>because</w:t>
      </w:r>
      <w:r w:rsidR="007B51BD" w:rsidRPr="004E30FC">
        <w:rPr>
          <w:rFonts w:ascii="Times New Roman" w:hAnsi="Times New Roman" w:cs="Times New Roman"/>
          <w:sz w:val="24"/>
          <w:szCs w:val="24"/>
          <w:lang w:val="en-GB"/>
        </w:rPr>
        <w:t xml:space="preserve"> this is a more realistic measure</w:t>
      </w:r>
      <w:r w:rsidR="000C01B9" w:rsidRPr="004E30FC">
        <w:rPr>
          <w:rFonts w:ascii="Times New Roman" w:hAnsi="Times New Roman" w:cs="Times New Roman"/>
          <w:sz w:val="24"/>
          <w:szCs w:val="24"/>
          <w:lang w:val="en-GB"/>
        </w:rPr>
        <w:t>.</w:t>
      </w:r>
    </w:p>
    <w:p w14:paraId="1E5B0A46" w14:textId="77777777" w:rsidR="00CA13D3" w:rsidRPr="004E30FC" w:rsidRDefault="00CA13D3" w:rsidP="00CA13D3">
      <w:pPr>
        <w:keepNext/>
        <w:jc w:val="center"/>
        <w:rPr>
          <w:lang w:val="en-GB"/>
        </w:rPr>
      </w:pPr>
      <w:r w:rsidRPr="004E30FC">
        <w:rPr>
          <w:rFonts w:ascii="Times New Roman" w:hAnsi="Times New Roman" w:cs="Times New Roman"/>
          <w:noProof/>
          <w:sz w:val="24"/>
          <w:szCs w:val="24"/>
          <w:lang w:val="en-GB"/>
        </w:rPr>
        <w:drawing>
          <wp:inline distT="0" distB="0" distL="0" distR="0" wp14:anchorId="001902E5" wp14:editId="30220EDF">
            <wp:extent cx="2967582" cy="1719690"/>
            <wp:effectExtent l="0" t="0" r="0" b="0"/>
            <wp:docPr id="915667412" name="Imagen 1"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667412" name="Imagen 1" descr="Imagen en blanco y negro&#10;&#10;Descripción generada automáticamente con confianza media"/>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80871" cy="1727391"/>
                    </a:xfrm>
                    <a:prstGeom prst="rect">
                      <a:avLst/>
                    </a:prstGeom>
                  </pic:spPr>
                </pic:pic>
              </a:graphicData>
            </a:graphic>
          </wp:inline>
        </w:drawing>
      </w:r>
    </w:p>
    <w:p w14:paraId="25517676" w14:textId="51A1E16A" w:rsidR="00CA13D3" w:rsidRPr="004E30FC" w:rsidRDefault="00CA13D3" w:rsidP="00CA13D3">
      <w:pPr>
        <w:pStyle w:val="Descripcin"/>
        <w:jc w:val="center"/>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2</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Schematic representation of the mathematical calculation of α in a triangle.</w:t>
      </w:r>
    </w:p>
    <w:p w14:paraId="55BCA1FA" w14:textId="10715EDB" w:rsidR="000C01B9" w:rsidRPr="004E30FC" w:rsidRDefault="00F64E4D"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SLOt determines the defence and accessibility of the site. It is calculated from the following expression </w:t>
      </w:r>
      <m:oMath>
        <m:r>
          <w:rPr>
            <w:rFonts w:ascii="Cambria Math" w:hAnsi="Cambria Math" w:cs="Times New Roman"/>
            <w:sz w:val="24"/>
            <w:szCs w:val="24"/>
            <w:lang w:val="en-GB"/>
          </w:rPr>
          <m:t>Pendag=</m:t>
        </m:r>
        <m:f>
          <m:fPr>
            <m:ctrlPr>
              <w:rPr>
                <w:rFonts w:ascii="Cambria Math" w:hAnsi="Cambria Math" w:cs="Times New Roman"/>
                <w:i/>
                <w:sz w:val="24"/>
                <w:szCs w:val="24"/>
                <w:lang w:val="en-GB"/>
              </w:rPr>
            </m:ctrlPr>
          </m:fPr>
          <m:num>
            <m:r>
              <w:rPr>
                <w:rFonts w:ascii="Cambria Math" w:hAnsi="Cambria Math" w:cs="Times New Roman"/>
                <w:sz w:val="24"/>
                <w:szCs w:val="24"/>
                <w:lang w:val="en-GB"/>
              </w:rPr>
              <m:t>MA-mA</m:t>
            </m:r>
          </m:num>
          <m:den>
            <m:r>
              <w:rPr>
                <w:rFonts w:ascii="Cambria Math" w:hAnsi="Cambria Math" w:cs="Times New Roman"/>
                <w:sz w:val="24"/>
                <w:szCs w:val="24"/>
                <w:lang w:val="en-GB"/>
              </w:rPr>
              <m:t>D</m:t>
            </m:r>
          </m:den>
        </m:f>
        <m:r>
          <w:rPr>
            <w:rFonts w:ascii="Cambria Math" w:hAnsi="Cambria Math" w:cs="Times New Roman"/>
            <w:sz w:val="24"/>
            <w:szCs w:val="24"/>
            <w:lang w:val="en-GB"/>
          </w:rPr>
          <m:t>*100</m:t>
        </m:r>
      </m:oMath>
      <w:r w:rsidR="00362F22"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It is expressed as the relationship between the maximum height (</w:t>
      </w:r>
      <w:r w:rsidRPr="004E30FC">
        <w:rPr>
          <w:rFonts w:ascii="Times New Roman" w:hAnsi="Times New Roman" w:cs="Times New Roman"/>
          <w:i/>
          <w:iCs/>
          <w:sz w:val="24"/>
          <w:szCs w:val="24"/>
          <w:lang w:val="en-GB"/>
        </w:rPr>
        <w:t>MA</w:t>
      </w:r>
      <w:r w:rsidRPr="004E30FC">
        <w:rPr>
          <w:rFonts w:ascii="Times New Roman" w:hAnsi="Times New Roman" w:cs="Times New Roman"/>
          <w:sz w:val="24"/>
          <w:szCs w:val="24"/>
          <w:lang w:val="en-GB"/>
        </w:rPr>
        <w:t>) minus the minimum height (</w:t>
      </w:r>
      <w:r w:rsidRPr="004E30FC">
        <w:rPr>
          <w:rFonts w:ascii="Times New Roman" w:hAnsi="Times New Roman" w:cs="Times New Roman"/>
          <w:i/>
          <w:iCs/>
          <w:sz w:val="24"/>
          <w:szCs w:val="24"/>
          <w:lang w:val="en-GB"/>
        </w:rPr>
        <w:t>mA</w:t>
      </w:r>
      <w:r w:rsidRPr="004E30FC">
        <w:rPr>
          <w:rFonts w:ascii="Times New Roman" w:hAnsi="Times New Roman" w:cs="Times New Roman"/>
          <w:sz w:val="24"/>
          <w:szCs w:val="24"/>
          <w:lang w:val="en-GB"/>
        </w:rPr>
        <w:t>), divided by the distance between them (</w:t>
      </w:r>
      <w:r w:rsidRPr="004E30FC">
        <w:rPr>
          <w:rFonts w:ascii="Times New Roman" w:hAnsi="Times New Roman" w:cs="Times New Roman"/>
          <w:i/>
          <w:iCs/>
          <w:sz w:val="24"/>
          <w:szCs w:val="24"/>
          <w:lang w:val="en-GB"/>
        </w:rPr>
        <w:t>D</w:t>
      </w:r>
      <w:r w:rsidRPr="004E30FC">
        <w:rPr>
          <w:rFonts w:ascii="Times New Roman" w:hAnsi="Times New Roman" w:cs="Times New Roman"/>
          <w:sz w:val="24"/>
          <w:szCs w:val="24"/>
          <w:lang w:val="en-GB"/>
        </w:rPr>
        <w:t xml:space="preserve">) and multiplied by 100. In the original formula, a maximum distance of 500 m is established, which </w:t>
      </w:r>
      <w:r w:rsidR="00CE07C2" w:rsidRPr="004E30FC">
        <w:rPr>
          <w:rFonts w:ascii="Times New Roman" w:hAnsi="Times New Roman" w:cs="Times New Roman"/>
          <w:sz w:val="24"/>
          <w:szCs w:val="24"/>
          <w:lang w:val="en-GB"/>
        </w:rPr>
        <w:t>has been</w:t>
      </w:r>
      <w:r w:rsidRPr="004E30FC">
        <w:rPr>
          <w:rFonts w:ascii="Times New Roman" w:hAnsi="Times New Roman" w:cs="Times New Roman"/>
          <w:sz w:val="24"/>
          <w:szCs w:val="24"/>
          <w:lang w:val="en-GB"/>
        </w:rPr>
        <w:t xml:space="preserve"> adapted the cost of displacement in time, with the isochrone of 10' from the site</w:t>
      </w:r>
      <w:r w:rsidR="00362F22" w:rsidRPr="004E30FC">
        <w:rPr>
          <w:rFonts w:ascii="Times New Roman" w:hAnsi="Times New Roman" w:cs="Times New Roman"/>
          <w:sz w:val="24"/>
          <w:szCs w:val="24"/>
          <w:lang w:val="en-GB"/>
        </w:rPr>
        <w:t xml:space="preserve">. </w:t>
      </w:r>
    </w:p>
    <w:p w14:paraId="4C9DDE3C" w14:textId="0BDF83A5" w:rsidR="00362F22" w:rsidRPr="004E30FC" w:rsidRDefault="00F64E4D"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As for the SLOst, it is the relationship between the maximum and minimum height as a function of the shortest distance between them. This index supposes measuring the slope based on the greatest difference in heights in the shortest distance. It is calculated from the following expression</w:t>
      </w:r>
      <w:r w:rsidR="00362F22"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SLOst=</m:t>
        </m:r>
        <m:f>
          <m:fPr>
            <m:ctrlPr>
              <w:rPr>
                <w:rFonts w:ascii="Cambria Math" w:hAnsi="Cambria Math" w:cs="Times New Roman"/>
                <w:i/>
                <w:sz w:val="24"/>
                <w:szCs w:val="24"/>
                <w:lang w:val="en-GB"/>
              </w:rPr>
            </m:ctrlPr>
          </m:fPr>
          <m:num>
            <m:r>
              <w:rPr>
                <w:rFonts w:ascii="Cambria Math" w:hAnsi="Cambria Math" w:cs="Times New Roman"/>
                <w:sz w:val="24"/>
                <w:szCs w:val="24"/>
                <w:lang w:val="en-GB"/>
              </w:rPr>
              <m:t>MA1-mA2</m:t>
            </m:r>
          </m:num>
          <m:den>
            <m:r>
              <w:rPr>
                <w:rFonts w:ascii="Cambria Math" w:hAnsi="Cambria Math" w:cs="Times New Roman"/>
                <w:sz w:val="24"/>
                <w:szCs w:val="24"/>
                <w:lang w:val="en-GB"/>
              </w:rPr>
              <m:t>D1-2</m:t>
            </m:r>
          </m:den>
        </m:f>
        <m:r>
          <w:rPr>
            <w:rFonts w:ascii="Cambria Math" w:hAnsi="Cambria Math" w:cs="Times New Roman"/>
            <w:sz w:val="24"/>
            <w:szCs w:val="24"/>
            <w:lang w:val="en-GB"/>
          </w:rPr>
          <m:t>*100</m:t>
        </m:r>
      </m:oMath>
      <w:r w:rsidR="00362F22"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It is expressed as the relationship between the maximum height (</w:t>
      </w:r>
      <w:r w:rsidRPr="004E30FC">
        <w:rPr>
          <w:rFonts w:ascii="Times New Roman" w:hAnsi="Times New Roman" w:cs="Times New Roman"/>
          <w:i/>
          <w:iCs/>
          <w:sz w:val="24"/>
          <w:szCs w:val="24"/>
          <w:lang w:val="en-GB"/>
        </w:rPr>
        <w:t>M</w:t>
      </w:r>
      <w:r w:rsidR="000D4CA5" w:rsidRPr="004E30FC">
        <w:rPr>
          <w:rFonts w:ascii="Times New Roman" w:hAnsi="Times New Roman" w:cs="Times New Roman"/>
          <w:i/>
          <w:iCs/>
          <w:sz w:val="24"/>
          <w:szCs w:val="24"/>
          <w:lang w:val="en-GB"/>
        </w:rPr>
        <w:t>A</w:t>
      </w:r>
      <w:r w:rsidRPr="004E30FC">
        <w:rPr>
          <w:rFonts w:ascii="Times New Roman" w:hAnsi="Times New Roman" w:cs="Times New Roman"/>
          <w:i/>
          <w:iCs/>
          <w:sz w:val="24"/>
          <w:szCs w:val="24"/>
          <w:vertAlign w:val="subscript"/>
          <w:lang w:val="en-GB"/>
        </w:rPr>
        <w:t>1</w:t>
      </w:r>
      <w:r w:rsidRPr="004E30FC">
        <w:rPr>
          <w:rFonts w:ascii="Times New Roman" w:hAnsi="Times New Roman" w:cs="Times New Roman"/>
          <w:sz w:val="24"/>
          <w:szCs w:val="24"/>
          <w:lang w:val="en-GB"/>
        </w:rPr>
        <w:t>) minus the minimum height (</w:t>
      </w:r>
      <w:r w:rsidRPr="004E30FC">
        <w:rPr>
          <w:rFonts w:ascii="Times New Roman" w:hAnsi="Times New Roman" w:cs="Times New Roman"/>
          <w:i/>
          <w:iCs/>
          <w:sz w:val="24"/>
          <w:szCs w:val="24"/>
          <w:lang w:val="en-GB"/>
        </w:rPr>
        <w:t>m</w:t>
      </w:r>
      <w:r w:rsidR="000D4CA5" w:rsidRPr="004E30FC">
        <w:rPr>
          <w:rFonts w:ascii="Times New Roman" w:hAnsi="Times New Roman" w:cs="Times New Roman"/>
          <w:i/>
          <w:iCs/>
          <w:sz w:val="24"/>
          <w:szCs w:val="24"/>
          <w:lang w:val="en-GB"/>
        </w:rPr>
        <w:t>A</w:t>
      </w:r>
      <w:r w:rsidRPr="004E30FC">
        <w:rPr>
          <w:rFonts w:ascii="Times New Roman" w:hAnsi="Times New Roman" w:cs="Times New Roman"/>
          <w:i/>
          <w:iCs/>
          <w:sz w:val="24"/>
          <w:szCs w:val="24"/>
          <w:vertAlign w:val="subscript"/>
          <w:lang w:val="en-GB"/>
        </w:rPr>
        <w:t>2</w:t>
      </w:r>
      <w:r w:rsidRPr="004E30FC">
        <w:rPr>
          <w:rFonts w:ascii="Times New Roman" w:hAnsi="Times New Roman" w:cs="Times New Roman"/>
          <w:sz w:val="24"/>
          <w:szCs w:val="24"/>
          <w:lang w:val="en-GB"/>
        </w:rPr>
        <w:t>), divided by the distance between them (</w:t>
      </w:r>
      <w:r w:rsidRPr="004E30FC">
        <w:rPr>
          <w:rFonts w:ascii="Times New Roman" w:hAnsi="Times New Roman" w:cs="Times New Roman"/>
          <w:i/>
          <w:iCs/>
          <w:sz w:val="24"/>
          <w:szCs w:val="24"/>
          <w:lang w:val="en-GB"/>
        </w:rPr>
        <w:t>D</w:t>
      </w:r>
      <w:r w:rsidRPr="004E30FC">
        <w:rPr>
          <w:rFonts w:ascii="Times New Roman" w:hAnsi="Times New Roman" w:cs="Times New Roman"/>
          <w:i/>
          <w:iCs/>
          <w:sz w:val="24"/>
          <w:szCs w:val="24"/>
          <w:vertAlign w:val="subscript"/>
          <w:lang w:val="en-GB"/>
        </w:rPr>
        <w:t>1-2</w:t>
      </w:r>
      <w:r w:rsidRPr="004E30FC">
        <w:rPr>
          <w:rFonts w:ascii="Times New Roman" w:hAnsi="Times New Roman" w:cs="Times New Roman"/>
          <w:sz w:val="24"/>
          <w:szCs w:val="24"/>
          <w:lang w:val="en-GB"/>
        </w:rPr>
        <w:t xml:space="preserve">) and multiplied by 100. </w:t>
      </w:r>
      <w:r w:rsidR="000D4CA5" w:rsidRPr="004E30FC">
        <w:rPr>
          <w:rFonts w:ascii="Times New Roman" w:hAnsi="Times New Roman" w:cs="Times New Roman"/>
          <w:sz w:val="24"/>
          <w:szCs w:val="24"/>
          <w:lang w:val="en-GB"/>
        </w:rPr>
        <w:t>In the o</w:t>
      </w:r>
      <w:r w:rsidRPr="004E30FC">
        <w:rPr>
          <w:rFonts w:ascii="Times New Roman" w:hAnsi="Times New Roman" w:cs="Times New Roman"/>
          <w:sz w:val="24"/>
          <w:szCs w:val="24"/>
          <w:lang w:val="en-GB"/>
        </w:rPr>
        <w:t>riginal</w:t>
      </w:r>
      <w:r w:rsidR="000D4CA5" w:rsidRPr="004E30FC">
        <w:rPr>
          <w:rFonts w:ascii="Times New Roman" w:hAnsi="Times New Roman" w:cs="Times New Roman"/>
          <w:sz w:val="24"/>
          <w:szCs w:val="24"/>
          <w:lang w:val="en-GB"/>
        </w:rPr>
        <w:t xml:space="preserve"> formula, </w:t>
      </w:r>
      <w:r w:rsidRPr="004E30FC">
        <w:rPr>
          <w:rFonts w:ascii="Times New Roman" w:hAnsi="Times New Roman" w:cs="Times New Roman"/>
          <w:sz w:val="24"/>
          <w:szCs w:val="24"/>
          <w:lang w:val="en-GB"/>
        </w:rPr>
        <w:t xml:space="preserve">a radius of 500 m was used from </w:t>
      </w:r>
      <w:r w:rsidR="000D4CA5" w:rsidRPr="004E30FC">
        <w:rPr>
          <w:rFonts w:ascii="Times New Roman" w:hAnsi="Times New Roman" w:cs="Times New Roman"/>
          <w:sz w:val="24"/>
          <w:szCs w:val="24"/>
          <w:lang w:val="en-GB"/>
        </w:rPr>
        <w:t>each site</w:t>
      </w:r>
      <w:r w:rsidR="00CE07C2"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t>
      </w:r>
      <w:r w:rsidR="00CE07C2" w:rsidRPr="004E30FC">
        <w:rPr>
          <w:rFonts w:ascii="Times New Roman" w:hAnsi="Times New Roman" w:cs="Times New Roman"/>
          <w:sz w:val="24"/>
          <w:szCs w:val="24"/>
          <w:lang w:val="en-GB"/>
        </w:rPr>
        <w:t>H</w:t>
      </w:r>
      <w:r w:rsidRPr="004E30FC">
        <w:rPr>
          <w:rFonts w:ascii="Times New Roman" w:hAnsi="Times New Roman" w:cs="Times New Roman"/>
          <w:sz w:val="24"/>
          <w:szCs w:val="24"/>
          <w:lang w:val="en-GB"/>
        </w:rPr>
        <w:t>owever</w:t>
      </w:r>
      <w:r w:rsidR="00CE07C2"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the 10' isochrone is better suited to reality</w:t>
      </w:r>
      <w:r w:rsidR="00362F22" w:rsidRPr="004E30FC">
        <w:rPr>
          <w:rFonts w:ascii="Times New Roman" w:hAnsi="Times New Roman" w:cs="Times New Roman"/>
          <w:sz w:val="24"/>
          <w:szCs w:val="24"/>
          <w:lang w:val="en-GB"/>
        </w:rPr>
        <w:t>.</w:t>
      </w:r>
    </w:p>
    <w:p w14:paraId="529ECCA5" w14:textId="0B5ECBE9" w:rsidR="00362F22" w:rsidRPr="004E30FC" w:rsidRDefault="001F4BAC"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calculation of the </w:t>
      </w:r>
      <w:r w:rsidR="00CE07C2" w:rsidRPr="004E30FC">
        <w:rPr>
          <w:rFonts w:ascii="Times New Roman" w:hAnsi="Times New Roman" w:cs="Times New Roman"/>
          <w:sz w:val="24"/>
          <w:szCs w:val="24"/>
          <w:lang w:val="en-GB"/>
        </w:rPr>
        <w:t>SLOpi</w:t>
      </w:r>
      <w:r w:rsidRPr="004E30FC">
        <w:rPr>
          <w:rFonts w:ascii="Times New Roman" w:hAnsi="Times New Roman" w:cs="Times New Roman"/>
          <w:sz w:val="24"/>
          <w:szCs w:val="24"/>
          <w:lang w:val="en-GB"/>
        </w:rPr>
        <w:t xml:space="preserve"> allows to observe the accessibility to the </w:t>
      </w:r>
      <w:r w:rsidR="00CE07C2" w:rsidRPr="004E30FC">
        <w:rPr>
          <w:rFonts w:ascii="Times New Roman" w:hAnsi="Times New Roman" w:cs="Times New Roman"/>
          <w:sz w:val="24"/>
          <w:szCs w:val="24"/>
          <w:lang w:val="en-GB"/>
        </w:rPr>
        <w:t>site</w:t>
      </w:r>
      <w:r w:rsidRPr="004E30FC">
        <w:rPr>
          <w:rFonts w:ascii="Times New Roman" w:hAnsi="Times New Roman" w:cs="Times New Roman"/>
          <w:sz w:val="24"/>
          <w:szCs w:val="24"/>
          <w:lang w:val="en-GB"/>
        </w:rPr>
        <w:t xml:space="preserve">. It is done using the formula </w:t>
      </w:r>
      <m:oMath>
        <m:r>
          <w:rPr>
            <w:rFonts w:ascii="Cambria Math" w:hAnsi="Cambria Math" w:cs="Times New Roman"/>
            <w:sz w:val="24"/>
            <w:szCs w:val="24"/>
            <w:lang w:val="en-GB"/>
          </w:rPr>
          <m:t>SLOpi=</m:t>
        </m:r>
        <m:f>
          <m:fPr>
            <m:ctrlPr>
              <w:rPr>
                <w:rFonts w:ascii="Cambria Math" w:hAnsi="Cambria Math" w:cs="Times New Roman"/>
                <w:i/>
                <w:sz w:val="24"/>
                <w:szCs w:val="24"/>
                <w:lang w:val="en-GB"/>
              </w:rPr>
            </m:ctrlPr>
          </m:fPr>
          <m:num>
            <m:r>
              <w:rPr>
                <w:rFonts w:ascii="Cambria Math" w:hAnsi="Cambria Math" w:cs="Times New Roman"/>
                <w:sz w:val="24"/>
                <w:szCs w:val="24"/>
                <w:lang w:val="en-GB"/>
              </w:rPr>
              <m:t>DSLOst</m:t>
            </m:r>
          </m:num>
          <m:den>
            <m:r>
              <w:rPr>
                <w:rFonts w:ascii="Cambria Math" w:hAnsi="Cambria Math" w:cs="Times New Roman"/>
                <w:sz w:val="24"/>
                <w:szCs w:val="24"/>
                <w:lang w:val="en-GB"/>
              </w:rPr>
              <m:t>MHSLOst</m:t>
            </m:r>
          </m:den>
        </m:f>
        <m:r>
          <w:rPr>
            <w:rFonts w:ascii="Cambria Math" w:hAnsi="Cambria Math" w:cs="Times New Roman"/>
            <w:sz w:val="24"/>
            <w:szCs w:val="24"/>
            <w:lang w:val="en-GB"/>
          </w:rPr>
          <m:t>*100</m:t>
        </m:r>
      </m:oMath>
      <w:r w:rsidR="00362F22"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This is the relationship between the distance of the steepest real slope (DSLOst) divided by the maximum height of said slope (M</w:t>
      </w:r>
      <w:r w:rsidR="00A22812">
        <w:rPr>
          <w:rFonts w:ascii="Times New Roman" w:hAnsi="Times New Roman" w:cs="Times New Roman"/>
          <w:sz w:val="24"/>
          <w:szCs w:val="24"/>
          <w:lang w:val="en-GB"/>
        </w:rPr>
        <w:t>H</w:t>
      </w:r>
      <w:r w:rsidRPr="004E30FC">
        <w:rPr>
          <w:rFonts w:ascii="Times New Roman" w:hAnsi="Times New Roman" w:cs="Times New Roman"/>
          <w:sz w:val="24"/>
          <w:szCs w:val="24"/>
          <w:lang w:val="en-GB"/>
        </w:rPr>
        <w:t xml:space="preserve">SLOst) and multiplied by 100. </w:t>
      </w:r>
      <w:r w:rsidR="00CE07C2" w:rsidRPr="004E30FC">
        <w:rPr>
          <w:rFonts w:ascii="Times New Roman" w:hAnsi="Times New Roman" w:cs="Times New Roman"/>
          <w:sz w:val="24"/>
          <w:szCs w:val="24"/>
          <w:lang w:val="en-GB"/>
        </w:rPr>
        <w:t>It has been</w:t>
      </w:r>
      <w:r w:rsidRPr="004E30FC">
        <w:rPr>
          <w:rFonts w:ascii="Times New Roman" w:hAnsi="Times New Roman" w:cs="Times New Roman"/>
          <w:sz w:val="24"/>
          <w:szCs w:val="24"/>
          <w:lang w:val="en-GB"/>
        </w:rPr>
        <w:t xml:space="preserve"> changed the maximum radius of 500 m, from the original formula, by the 10' isochrone</w:t>
      </w:r>
      <w:r w:rsidR="00362F22" w:rsidRPr="004E30FC">
        <w:rPr>
          <w:rFonts w:ascii="Times New Roman" w:hAnsi="Times New Roman" w:cs="Times New Roman"/>
          <w:sz w:val="24"/>
          <w:szCs w:val="24"/>
          <w:lang w:val="en-GB"/>
        </w:rPr>
        <w:t>.</w:t>
      </w:r>
    </w:p>
    <w:p w14:paraId="292BA112" w14:textId="0A8B1514" w:rsidR="004D5F22" w:rsidRPr="004E30FC" w:rsidRDefault="001F4BAC"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To complement the accessibility analysis of each site and find out if this data varies in the transition from the immediate environment (15' isochrone) to the medium</w:t>
      </w:r>
      <w:r w:rsidR="00F96CFE" w:rsidRPr="004E30FC">
        <w:rPr>
          <w:rFonts w:ascii="Times New Roman" w:hAnsi="Times New Roman" w:cs="Times New Roman"/>
          <w:sz w:val="24"/>
          <w:szCs w:val="24"/>
          <w:lang w:val="en-GB"/>
        </w:rPr>
        <w:t xml:space="preserve"> environment</w:t>
      </w:r>
      <w:r w:rsidRPr="004E30FC">
        <w:rPr>
          <w:rFonts w:ascii="Times New Roman" w:hAnsi="Times New Roman" w:cs="Times New Roman"/>
          <w:sz w:val="24"/>
          <w:szCs w:val="24"/>
          <w:lang w:val="en-GB"/>
        </w:rPr>
        <w:t xml:space="preserve"> (45' isochrone), the so-called factor 9 is used. This indicates that, on a surface neutral, the variation between the surface of the isochron of 15 minutes and that of 45 is increased 9 times. If a value greater than 9 is obtained, it would be showing that there is an improvement in accessibility conditions as we move further from the site. </w:t>
      </w:r>
      <w:r w:rsidRPr="004E30FC">
        <w:rPr>
          <w:rFonts w:ascii="Times New Roman" w:hAnsi="Times New Roman" w:cs="Times New Roman"/>
          <w:sz w:val="24"/>
          <w:szCs w:val="24"/>
          <w:lang w:val="en-GB"/>
        </w:rPr>
        <w:lastRenderedPageBreak/>
        <w:t xml:space="preserve">However, if </w:t>
      </w:r>
      <w:r w:rsidR="0057437B" w:rsidRPr="004E30FC">
        <w:rPr>
          <w:rFonts w:ascii="Times New Roman" w:hAnsi="Times New Roman" w:cs="Times New Roman"/>
          <w:sz w:val="24"/>
          <w:szCs w:val="24"/>
          <w:lang w:val="en-GB"/>
        </w:rPr>
        <w:t>this value</w:t>
      </w:r>
      <w:r w:rsidRPr="004E30FC">
        <w:rPr>
          <w:rFonts w:ascii="Times New Roman" w:hAnsi="Times New Roman" w:cs="Times New Roman"/>
          <w:sz w:val="24"/>
          <w:szCs w:val="24"/>
          <w:lang w:val="en-GB"/>
        </w:rPr>
        <w:t xml:space="preserve"> is less</w:t>
      </w:r>
      <w:r w:rsidR="0057437B" w:rsidRPr="004E30FC">
        <w:rPr>
          <w:rFonts w:ascii="Times New Roman" w:hAnsi="Times New Roman" w:cs="Times New Roman"/>
          <w:sz w:val="24"/>
          <w:szCs w:val="24"/>
          <w:lang w:val="en-GB"/>
        </w:rPr>
        <w:t xml:space="preserve"> than 9</w:t>
      </w:r>
      <w:r w:rsidRPr="004E30FC">
        <w:rPr>
          <w:rFonts w:ascii="Times New Roman" w:hAnsi="Times New Roman" w:cs="Times New Roman"/>
          <w:sz w:val="24"/>
          <w:szCs w:val="24"/>
          <w:lang w:val="en-GB"/>
        </w:rPr>
        <w:t>, the accessibility conditions worsen as we move further away</w:t>
      </w:r>
      <w:r w:rsidR="00CE07C2" w:rsidRPr="004E30FC">
        <w:rPr>
          <w:rFonts w:ascii="Times New Roman" w:hAnsi="Times New Roman" w:cs="Times New Roman"/>
          <w:sz w:val="24"/>
          <w:szCs w:val="24"/>
          <w:lang w:val="en-GB"/>
        </w:rPr>
        <w:t xml:space="preserve"> </w:t>
      </w:r>
      <w:r w:rsidR="00CE07C2" w:rsidRPr="004E30FC">
        <w:rPr>
          <w:rFonts w:ascii="Times New Roman" w:hAnsi="Times New Roman" w:cs="Times New Roman"/>
          <w:sz w:val="24"/>
          <w:szCs w:val="24"/>
          <w:lang w:val="en-GB"/>
        </w:rPr>
        <w:fldChar w:fldCharType="begin" w:fldLock="1"/>
      </w:r>
      <w:r w:rsidR="00CD073C" w:rsidRPr="004E30FC">
        <w:rPr>
          <w:rFonts w:ascii="Times New Roman" w:hAnsi="Times New Roman" w:cs="Times New Roman"/>
          <w:sz w:val="24"/>
          <w:szCs w:val="24"/>
          <w:lang w:val="en-GB"/>
        </w:rPr>
        <w:instrText>ADDIN CSL_CITATION {"citationItems":[{"id":"ITEM-1","itemData":{"DOI":"10.1017/CBO9781107415324.004","ISBN":"9788578110796","ISSN":"1098-6596","PMID":"25246403","author":[{"dropping-particle":"","family":"Fábrega Álvarez","given":"Pastor","non-dropping-particle":"","parse-names":false,"suffix":""}],"container-title":"CAPA","id":"ITEM-1","issued":{"date-parts":[["2004"]]},"publisher-place":"Santiago de Compostela (A Coruña)","title":"Poblamiento y Territorio de la Cultura Castreña en la comarca de Ortegal","type":"book","volume":"19"},"locator":"19","uris":["http://www.mendeley.com/documents/?uuid=6ea5c6ed-f671-4b76-beb8-2f0c023d0df0"]}],"mendeley":{"formattedCitation":"(Fábrega Álvarez, 2004, p. 19)","plainTextFormattedCitation":"(Fábrega Álvarez, 2004, p. 19)","previouslyFormattedCitation":"(Fábrega Álvarez, 2004, p. 19)"},"properties":{"noteIndex":0},"schema":"https://github.com/citation-style-language/schema/raw/master/csl-citation.json"}</w:instrText>
      </w:r>
      <w:r w:rsidR="00CE07C2" w:rsidRPr="004E30FC">
        <w:rPr>
          <w:rFonts w:ascii="Times New Roman" w:hAnsi="Times New Roman" w:cs="Times New Roman"/>
          <w:sz w:val="24"/>
          <w:szCs w:val="24"/>
          <w:lang w:val="en-GB"/>
        </w:rPr>
        <w:fldChar w:fldCharType="separate"/>
      </w:r>
      <w:r w:rsidR="00CE07C2" w:rsidRPr="004E30FC">
        <w:rPr>
          <w:rFonts w:ascii="Times New Roman" w:hAnsi="Times New Roman" w:cs="Times New Roman"/>
          <w:noProof/>
          <w:sz w:val="24"/>
          <w:szCs w:val="24"/>
          <w:lang w:val="en-GB"/>
        </w:rPr>
        <w:t>(Fábrega Álvarez, 2004, p. 19)</w:t>
      </w:r>
      <w:r w:rsidR="00CE07C2" w:rsidRPr="004E30FC">
        <w:rPr>
          <w:rFonts w:ascii="Times New Roman" w:hAnsi="Times New Roman" w:cs="Times New Roman"/>
          <w:sz w:val="24"/>
          <w:szCs w:val="24"/>
          <w:lang w:val="en-GB"/>
        </w:rPr>
        <w:fldChar w:fldCharType="end"/>
      </w:r>
      <w:r w:rsidR="00CE07C2" w:rsidRPr="004E30FC">
        <w:rPr>
          <w:rFonts w:ascii="Times New Roman" w:hAnsi="Times New Roman" w:cs="Times New Roman"/>
          <w:sz w:val="24"/>
          <w:szCs w:val="24"/>
          <w:lang w:val="en-GB"/>
        </w:rPr>
        <w:t>.</w:t>
      </w:r>
    </w:p>
    <w:p w14:paraId="75F63C43" w14:textId="392C8051" w:rsidR="004D5F22" w:rsidRPr="004E30FC" w:rsidRDefault="00E32C66" w:rsidP="003E44BD">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The isochrones tend to the circle, so the principle that follows the calculation is based on the following formula</w:t>
      </w:r>
      <w:r w:rsidR="004D5F22"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Circle surface=</m:t>
        </m:r>
        <m:f>
          <m:fPr>
            <m:ctrlPr>
              <w:rPr>
                <w:rFonts w:ascii="Cambria Math" w:hAnsi="Cambria Math" w:cs="Times New Roman"/>
                <w:i/>
                <w:sz w:val="24"/>
                <w:szCs w:val="24"/>
                <w:lang w:val="en-GB"/>
              </w:rPr>
            </m:ctrlPr>
          </m:fPr>
          <m:num>
            <m:r>
              <w:rPr>
                <w:rFonts w:ascii="Cambria Math" w:hAnsi="Cambria Math" w:cs="Times New Roman"/>
                <w:sz w:val="24"/>
                <w:szCs w:val="24"/>
                <w:lang w:val="en-GB"/>
              </w:rPr>
              <m:t>π*</m:t>
            </m:r>
            <m:sSup>
              <m:sSupPr>
                <m:ctrlPr>
                  <w:rPr>
                    <w:rFonts w:ascii="Cambria Math" w:hAnsi="Cambria Math" w:cs="Times New Roman"/>
                    <w:sz w:val="24"/>
                    <w:szCs w:val="24"/>
                    <w:lang w:val="en-GB"/>
                  </w:rPr>
                </m:ctrlPr>
              </m:sSupPr>
              <m:e>
                <m:r>
                  <w:rPr>
                    <w:rFonts w:ascii="Cambria Math" w:hAnsi="Cambria Math" w:cs="Times New Roman"/>
                    <w:sz w:val="24"/>
                    <w:szCs w:val="24"/>
                    <w:lang w:val="en-GB"/>
                  </w:rPr>
                  <m:t>r</m:t>
                </m:r>
              </m:e>
              <m:sup>
                <m:r>
                  <w:rPr>
                    <w:rFonts w:ascii="Cambria Math" w:hAnsi="Cambria Math" w:cs="Times New Roman"/>
                    <w:sz w:val="24"/>
                    <w:szCs w:val="24"/>
                    <w:lang w:val="en-GB"/>
                  </w:rPr>
                  <m:t>2</m:t>
                </m:r>
              </m:sup>
            </m:sSup>
          </m:num>
          <m:den>
            <m:r>
              <w:rPr>
                <w:rFonts w:ascii="Cambria Math" w:hAnsi="Cambria Math" w:cs="Times New Roman"/>
                <w:sz w:val="24"/>
                <w:szCs w:val="24"/>
                <w:lang w:val="en-GB"/>
              </w:rPr>
              <m:t>S15 minutes</m:t>
            </m:r>
          </m:den>
        </m:f>
        <m:r>
          <w:rPr>
            <w:rFonts w:ascii="Cambria Math" w:hAnsi="Cambria Math" w:cs="Times New Roman"/>
            <w:sz w:val="24"/>
            <w:szCs w:val="24"/>
            <w:lang w:val="en-GB"/>
          </w:rPr>
          <m:t xml:space="preserve">= </m:t>
        </m:r>
        <m:f>
          <m:fPr>
            <m:ctrlPr>
              <w:rPr>
                <w:rFonts w:ascii="Cambria Math" w:hAnsi="Cambria Math" w:cs="Times New Roman"/>
                <w:i/>
                <w:sz w:val="24"/>
                <w:szCs w:val="24"/>
                <w:lang w:val="en-GB"/>
              </w:rPr>
            </m:ctrlPr>
          </m:fPr>
          <m:num>
            <m:r>
              <w:rPr>
                <w:rFonts w:ascii="Cambria Math" w:hAnsi="Cambria Math" w:cs="Times New Roman"/>
                <w:sz w:val="24"/>
                <w:szCs w:val="24"/>
                <w:lang w:val="en-GB"/>
              </w:rPr>
              <m:t>π*</m:t>
            </m:r>
            <m:sSup>
              <m:sSupPr>
                <m:ctrlPr>
                  <w:rPr>
                    <w:rFonts w:ascii="Cambria Math" w:hAnsi="Cambria Math" w:cs="Times New Roman"/>
                    <w:sz w:val="24"/>
                    <w:szCs w:val="24"/>
                    <w:lang w:val="en-GB"/>
                  </w:rPr>
                </m:ctrlPr>
              </m:sSupPr>
              <m:e>
                <m:r>
                  <w:rPr>
                    <w:rFonts w:ascii="Cambria Math" w:hAnsi="Cambria Math" w:cs="Times New Roman"/>
                    <w:sz w:val="24"/>
                    <w:szCs w:val="24"/>
                    <w:lang w:val="en-GB"/>
                  </w:rPr>
                  <m:t>15</m:t>
                </m:r>
              </m:e>
              <m:sup>
                <m:r>
                  <w:rPr>
                    <w:rFonts w:ascii="Cambria Math" w:hAnsi="Cambria Math" w:cs="Times New Roman"/>
                    <w:sz w:val="24"/>
                    <w:szCs w:val="24"/>
                    <w:lang w:val="en-GB"/>
                  </w:rPr>
                  <m:t>2</m:t>
                </m:r>
              </m:sup>
            </m:sSup>
          </m:num>
          <m:den>
            <m:r>
              <w:rPr>
                <w:rFonts w:ascii="Cambria Math" w:hAnsi="Cambria Math" w:cs="Times New Roman"/>
                <w:sz w:val="24"/>
                <w:szCs w:val="24"/>
                <w:lang w:val="en-GB"/>
              </w:rPr>
              <m:t>S45 minutes</m:t>
            </m:r>
          </m:den>
        </m:f>
        <m:r>
          <w:rPr>
            <w:rFonts w:ascii="Cambria Math" w:hAnsi="Cambria Math" w:cs="Times New Roman"/>
            <w:sz w:val="24"/>
            <w:szCs w:val="24"/>
            <w:lang w:val="en-GB"/>
          </w:rPr>
          <m:t xml:space="preserve">= </m:t>
        </m:r>
        <m:f>
          <m:fPr>
            <m:ctrlPr>
              <w:rPr>
                <w:rFonts w:ascii="Cambria Math" w:hAnsi="Cambria Math" w:cs="Times New Roman"/>
                <w:i/>
                <w:sz w:val="24"/>
                <w:szCs w:val="24"/>
                <w:lang w:val="en-GB"/>
              </w:rPr>
            </m:ctrlPr>
          </m:fPr>
          <m:num>
            <m:r>
              <w:rPr>
                <w:rFonts w:ascii="Cambria Math" w:hAnsi="Cambria Math" w:cs="Times New Roman"/>
                <w:sz w:val="24"/>
                <w:szCs w:val="24"/>
                <w:lang w:val="en-GB"/>
              </w:rPr>
              <m:t>π*</m:t>
            </m:r>
            <m:sSup>
              <m:sSupPr>
                <m:ctrlPr>
                  <w:rPr>
                    <w:rFonts w:ascii="Cambria Math" w:hAnsi="Cambria Math" w:cs="Times New Roman"/>
                    <w:sz w:val="24"/>
                    <w:szCs w:val="24"/>
                    <w:lang w:val="en-GB"/>
                  </w:rPr>
                </m:ctrlPr>
              </m:sSupPr>
              <m:e>
                <m:r>
                  <w:rPr>
                    <w:rFonts w:ascii="Cambria Math" w:hAnsi="Cambria Math" w:cs="Times New Roman"/>
                    <w:sz w:val="24"/>
                    <w:szCs w:val="24"/>
                    <w:lang w:val="en-GB"/>
                  </w:rPr>
                  <m:t>45</m:t>
                </m:r>
              </m:e>
              <m:sup>
                <m:r>
                  <w:rPr>
                    <w:rFonts w:ascii="Cambria Math" w:hAnsi="Cambria Math" w:cs="Times New Roman"/>
                    <w:sz w:val="24"/>
                    <w:szCs w:val="24"/>
                    <w:lang w:val="en-GB"/>
                  </w:rPr>
                  <m:t>2</m:t>
                </m:r>
              </m:sup>
            </m:sSup>
          </m:num>
          <m:den>
            <m:r>
              <w:rPr>
                <w:rFonts w:ascii="Cambria Math" w:hAnsi="Cambria Math" w:cs="Times New Roman"/>
                <w:sz w:val="24"/>
                <w:szCs w:val="24"/>
                <w:lang w:val="en-GB"/>
              </w:rPr>
              <m:t>∆15-45</m:t>
            </m:r>
          </m:den>
        </m:f>
        <m:r>
          <w:rPr>
            <w:rFonts w:ascii="Cambria Math" w:hAnsi="Cambria Math" w:cs="Times New Roman"/>
            <w:sz w:val="24"/>
            <w:szCs w:val="24"/>
            <w:lang w:val="en-GB"/>
          </w:rPr>
          <m:t xml:space="preserve">= </m:t>
        </m:r>
        <m:f>
          <m:fPr>
            <m:ctrlPr>
              <w:rPr>
                <w:rFonts w:ascii="Cambria Math" w:hAnsi="Cambria Math" w:cs="Times New Roman"/>
                <w:i/>
                <w:sz w:val="24"/>
                <w:szCs w:val="24"/>
                <w:lang w:val="en-GB"/>
              </w:rPr>
            </m:ctrlPr>
          </m:fPr>
          <m:num>
            <m:r>
              <w:rPr>
                <w:rFonts w:ascii="Cambria Math" w:hAnsi="Cambria Math" w:cs="Times New Roman"/>
                <w:sz w:val="24"/>
                <w:szCs w:val="24"/>
                <w:lang w:val="en-GB"/>
              </w:rPr>
              <m:t>S45</m:t>
            </m:r>
          </m:num>
          <m:den>
            <m:r>
              <w:rPr>
                <w:rFonts w:ascii="Cambria Math" w:hAnsi="Cambria Math" w:cs="Times New Roman"/>
                <w:sz w:val="24"/>
                <w:szCs w:val="24"/>
                <w:lang w:val="en-GB"/>
              </w:rPr>
              <m:t>S15</m:t>
            </m:r>
          </m:den>
        </m:f>
        <m:r>
          <w:rPr>
            <w:rFonts w:ascii="Cambria Math" w:hAnsi="Cambria Math" w:cs="Times New Roman"/>
            <w:sz w:val="24"/>
            <w:szCs w:val="24"/>
            <w:lang w:val="en-GB"/>
          </w:rPr>
          <m:t>= ∆15-45=9</m:t>
        </m:r>
      </m:oMath>
      <w:r w:rsidR="004D5F22"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 xml:space="preserve">Where </w:t>
      </w:r>
      <w:r w:rsidRPr="004E30FC">
        <w:rPr>
          <w:rFonts w:ascii="Times New Roman" w:hAnsi="Times New Roman" w:cs="Times New Roman"/>
          <w:i/>
          <w:iCs/>
          <w:sz w:val="24"/>
          <w:szCs w:val="24"/>
          <w:lang w:val="en-GB"/>
        </w:rPr>
        <w:t>S</w:t>
      </w:r>
      <w:r w:rsidRPr="004E30FC">
        <w:rPr>
          <w:rFonts w:ascii="Times New Roman" w:hAnsi="Times New Roman" w:cs="Times New Roman"/>
          <w:sz w:val="24"/>
          <w:szCs w:val="24"/>
          <w:lang w:val="en-GB"/>
        </w:rPr>
        <w:t xml:space="preserve"> is the area, </w:t>
      </w:r>
      <w:r w:rsidRPr="004E30FC">
        <w:rPr>
          <w:rFonts w:ascii="Times New Roman" w:hAnsi="Times New Roman" w:cs="Times New Roman"/>
          <w:i/>
          <w:iCs/>
          <w:sz w:val="24"/>
          <w:szCs w:val="24"/>
          <w:lang w:val="en-GB"/>
        </w:rPr>
        <w:t>r</w:t>
      </w:r>
      <w:r w:rsidRPr="004E30FC">
        <w:rPr>
          <w:rFonts w:ascii="Times New Roman" w:hAnsi="Times New Roman" w:cs="Times New Roman"/>
          <w:sz w:val="24"/>
          <w:szCs w:val="24"/>
          <w:lang w:val="en-GB"/>
        </w:rPr>
        <w:t xml:space="preserve"> is the radius and </w:t>
      </w:r>
      <w:r w:rsidRPr="004E30FC">
        <w:rPr>
          <w:rFonts w:ascii="Times New Roman" w:hAnsi="Times New Roman" w:cs="Times New Roman"/>
          <w:i/>
          <w:iCs/>
          <w:sz w:val="24"/>
          <w:szCs w:val="24"/>
          <w:lang w:val="en-GB"/>
        </w:rPr>
        <w:t xml:space="preserve">∆ </w:t>
      </w:r>
      <w:r w:rsidRPr="004E30FC">
        <w:rPr>
          <w:rFonts w:ascii="Times New Roman" w:hAnsi="Times New Roman" w:cs="Times New Roman"/>
          <w:sz w:val="24"/>
          <w:szCs w:val="24"/>
          <w:lang w:val="en-GB"/>
        </w:rPr>
        <w:t xml:space="preserve">is the increment of the area. Therefore if ∆15-45 ≥ 9 there is better accessibility. If, on the contrary, ∆15-45 ≤ 9, there is worse accessibility. </w:t>
      </w:r>
      <w:r w:rsidR="00CE07C2" w:rsidRPr="004E30FC">
        <w:rPr>
          <w:rFonts w:ascii="Times New Roman" w:hAnsi="Times New Roman" w:cs="Times New Roman"/>
          <w:sz w:val="24"/>
          <w:szCs w:val="24"/>
          <w:lang w:val="en-GB"/>
        </w:rPr>
        <w:t>This variable has been</w:t>
      </w:r>
      <w:r w:rsidRPr="004E30FC">
        <w:rPr>
          <w:rFonts w:ascii="Times New Roman" w:hAnsi="Times New Roman" w:cs="Times New Roman"/>
          <w:sz w:val="24"/>
          <w:szCs w:val="24"/>
          <w:lang w:val="en-GB"/>
        </w:rPr>
        <w:t xml:space="preserve"> called I</w:t>
      </w:r>
      <w:r w:rsidR="001F6B1C" w:rsidRPr="004E30FC">
        <w:rPr>
          <w:rFonts w:ascii="Times New Roman" w:hAnsi="Times New Roman" w:cs="Times New Roman"/>
          <w:sz w:val="24"/>
          <w:szCs w:val="24"/>
          <w:lang w:val="en-GB"/>
        </w:rPr>
        <w:t>NC</w:t>
      </w:r>
      <w:r w:rsidRPr="004E30FC">
        <w:rPr>
          <w:rFonts w:ascii="Times New Roman" w:hAnsi="Times New Roman" w:cs="Times New Roman"/>
          <w:sz w:val="24"/>
          <w:szCs w:val="24"/>
          <w:lang w:val="en-GB"/>
        </w:rPr>
        <w:t>r15-45</w:t>
      </w:r>
      <w:r w:rsidR="004D5F22" w:rsidRPr="004E30FC">
        <w:rPr>
          <w:rFonts w:ascii="Times New Roman" w:hAnsi="Times New Roman" w:cs="Times New Roman"/>
          <w:sz w:val="24"/>
          <w:szCs w:val="24"/>
          <w:lang w:val="en-GB"/>
        </w:rPr>
        <w:t>.</w:t>
      </w:r>
    </w:p>
    <w:p w14:paraId="4D76CB3B" w14:textId="5A3AD761" w:rsidR="008A7D07" w:rsidRPr="004E30FC" w:rsidRDefault="008A7D07" w:rsidP="008A7D07">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Aspect</w:t>
      </w:r>
    </w:p>
    <w:p w14:paraId="1E657F0E" w14:textId="74A67712" w:rsidR="00E32C66" w:rsidRPr="004E30FC" w:rsidRDefault="00FE64B5" w:rsidP="004A21F6">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From the DEM, the aspect map can be obtained relatively easily, which can be done with the </w:t>
      </w:r>
      <w:r w:rsidRPr="004E30FC">
        <w:rPr>
          <w:rFonts w:ascii="Times New Roman" w:hAnsi="Times New Roman" w:cs="Times New Roman"/>
          <w:i/>
          <w:iCs/>
          <w:sz w:val="24"/>
          <w:szCs w:val="24"/>
          <w:lang w:val="en-GB"/>
        </w:rPr>
        <w:t>aspect</w:t>
      </w:r>
      <w:r w:rsidRPr="004E30FC">
        <w:rPr>
          <w:rFonts w:ascii="Times New Roman" w:hAnsi="Times New Roman" w:cs="Times New Roman"/>
          <w:sz w:val="24"/>
          <w:szCs w:val="24"/>
          <w:lang w:val="en-GB"/>
        </w:rPr>
        <w:t xml:space="preserve"> tool in ArcGis. This calculation gives the result in degrees (between 0º and 360º), which </w:t>
      </w:r>
      <w:r w:rsidR="00B51CF0" w:rsidRPr="004E30FC">
        <w:rPr>
          <w:rFonts w:ascii="Times New Roman" w:hAnsi="Times New Roman" w:cs="Times New Roman"/>
          <w:sz w:val="24"/>
          <w:szCs w:val="24"/>
          <w:lang w:val="en-GB"/>
        </w:rPr>
        <w:t>has been</w:t>
      </w:r>
      <w:r w:rsidRPr="004E30FC">
        <w:rPr>
          <w:rFonts w:ascii="Times New Roman" w:hAnsi="Times New Roman" w:cs="Times New Roman"/>
          <w:sz w:val="24"/>
          <w:szCs w:val="24"/>
          <w:lang w:val="en-GB"/>
        </w:rPr>
        <w:t xml:space="preserve"> classified as: North (338º to 22º), Northeast (23º to 67º), East (68º to 112º), Southeast (113º to 157º), South (158º to 202), Southwest (203º to 247º), West (248º to 292º) and Northwest (293º to 337º). The </w:t>
      </w:r>
      <w:r w:rsidR="004A21F6" w:rsidRPr="004E30FC">
        <w:rPr>
          <w:rFonts w:ascii="Times New Roman" w:hAnsi="Times New Roman" w:cs="Times New Roman"/>
          <w:sz w:val="24"/>
          <w:szCs w:val="24"/>
          <w:lang w:val="en-GB"/>
        </w:rPr>
        <w:t>ASP</w:t>
      </w:r>
      <w:r w:rsidRPr="004E30FC">
        <w:rPr>
          <w:rFonts w:ascii="Times New Roman" w:hAnsi="Times New Roman" w:cs="Times New Roman"/>
          <w:sz w:val="24"/>
          <w:szCs w:val="24"/>
          <w:lang w:val="en-GB"/>
        </w:rPr>
        <w:t xml:space="preserve"> variable </w:t>
      </w:r>
      <w:r w:rsidR="004A21F6" w:rsidRPr="004E30FC">
        <w:rPr>
          <w:rFonts w:ascii="Times New Roman" w:hAnsi="Times New Roman" w:cs="Times New Roman"/>
          <w:sz w:val="24"/>
          <w:szCs w:val="24"/>
          <w:lang w:val="en-GB"/>
        </w:rPr>
        <w:t>has been</w:t>
      </w:r>
      <w:r w:rsidRPr="004E30FC">
        <w:rPr>
          <w:rFonts w:ascii="Times New Roman" w:hAnsi="Times New Roman" w:cs="Times New Roman"/>
          <w:sz w:val="24"/>
          <w:szCs w:val="24"/>
          <w:lang w:val="en-GB"/>
        </w:rPr>
        <w:t xml:space="preserve"> calculated in the cell in which the </w:t>
      </w:r>
      <w:r w:rsidR="004A21F6" w:rsidRPr="004E30FC">
        <w:rPr>
          <w:rFonts w:ascii="Times New Roman" w:hAnsi="Times New Roman" w:cs="Times New Roman"/>
          <w:sz w:val="24"/>
          <w:szCs w:val="24"/>
          <w:lang w:val="en-GB"/>
        </w:rPr>
        <w:t>site</w:t>
      </w:r>
      <w:r w:rsidRPr="004E30FC">
        <w:rPr>
          <w:rFonts w:ascii="Times New Roman" w:hAnsi="Times New Roman" w:cs="Times New Roman"/>
          <w:sz w:val="24"/>
          <w:szCs w:val="24"/>
          <w:lang w:val="en-GB"/>
        </w:rPr>
        <w:t xml:space="preserve"> is located, while the </w:t>
      </w:r>
      <w:r w:rsidR="004A21F6" w:rsidRPr="004E30FC">
        <w:rPr>
          <w:rFonts w:ascii="Times New Roman" w:hAnsi="Times New Roman" w:cs="Times New Roman"/>
          <w:sz w:val="24"/>
          <w:szCs w:val="24"/>
          <w:lang w:val="en-GB"/>
        </w:rPr>
        <w:t>ASP</w:t>
      </w:r>
      <w:r w:rsidRPr="004E30FC">
        <w:rPr>
          <w:rFonts w:ascii="Times New Roman" w:hAnsi="Times New Roman" w:cs="Times New Roman"/>
          <w:sz w:val="24"/>
          <w:szCs w:val="24"/>
          <w:lang w:val="en-GB"/>
        </w:rPr>
        <w:t xml:space="preserve">m is obtained from the average of the </w:t>
      </w:r>
      <w:r w:rsidR="004A21F6" w:rsidRPr="004E30FC">
        <w:rPr>
          <w:rFonts w:ascii="Times New Roman" w:hAnsi="Times New Roman" w:cs="Times New Roman"/>
          <w:sz w:val="24"/>
          <w:szCs w:val="24"/>
          <w:lang w:val="en-GB"/>
        </w:rPr>
        <w:t>neighbouring</w:t>
      </w:r>
      <w:r w:rsidRPr="004E30FC">
        <w:rPr>
          <w:rFonts w:ascii="Times New Roman" w:hAnsi="Times New Roman" w:cs="Times New Roman"/>
          <w:sz w:val="24"/>
          <w:szCs w:val="24"/>
          <w:lang w:val="en-GB"/>
        </w:rPr>
        <w:t xml:space="preserve"> </w:t>
      </w:r>
      <w:r w:rsidR="004A21F6" w:rsidRPr="004E30FC">
        <w:rPr>
          <w:rFonts w:ascii="Times New Roman" w:hAnsi="Times New Roman" w:cs="Times New Roman"/>
          <w:sz w:val="24"/>
          <w:szCs w:val="24"/>
          <w:lang w:val="en-GB"/>
        </w:rPr>
        <w:t xml:space="preserve">four </w:t>
      </w:r>
      <w:r w:rsidRPr="004E30FC">
        <w:rPr>
          <w:rFonts w:ascii="Times New Roman" w:hAnsi="Times New Roman" w:cs="Times New Roman"/>
          <w:sz w:val="24"/>
          <w:szCs w:val="24"/>
          <w:lang w:val="en-GB"/>
        </w:rPr>
        <w:t xml:space="preserve">cells to that of the </w:t>
      </w:r>
      <w:r w:rsidR="004A21F6" w:rsidRPr="004E30FC">
        <w:rPr>
          <w:rFonts w:ascii="Times New Roman" w:hAnsi="Times New Roman" w:cs="Times New Roman"/>
          <w:sz w:val="24"/>
          <w:szCs w:val="24"/>
          <w:lang w:val="en-GB"/>
        </w:rPr>
        <w:t>site</w:t>
      </w:r>
      <w:r w:rsidRPr="004E30FC">
        <w:rPr>
          <w:rFonts w:ascii="Times New Roman" w:hAnsi="Times New Roman" w:cs="Times New Roman"/>
          <w:sz w:val="24"/>
          <w:szCs w:val="24"/>
          <w:lang w:val="en-GB"/>
        </w:rPr>
        <w:t xml:space="preserve">. The </w:t>
      </w:r>
      <w:r w:rsidR="004A21F6" w:rsidRPr="004E30FC">
        <w:rPr>
          <w:rFonts w:ascii="Times New Roman" w:hAnsi="Times New Roman" w:cs="Times New Roman"/>
          <w:sz w:val="24"/>
          <w:szCs w:val="24"/>
          <w:lang w:val="en-GB"/>
        </w:rPr>
        <w:t>aspect</w:t>
      </w:r>
      <w:r w:rsidRPr="004E30FC">
        <w:rPr>
          <w:rFonts w:ascii="Times New Roman" w:hAnsi="Times New Roman" w:cs="Times New Roman"/>
          <w:sz w:val="24"/>
          <w:szCs w:val="24"/>
          <w:lang w:val="en-GB"/>
        </w:rPr>
        <w:t xml:space="preserve"> values ​​are obtained after applying a 3x3 cell window to each of the map cells. ArcGIS uses an algorithm that calculates the z-value of the 8 </w:t>
      </w:r>
      <w:r w:rsidR="004A21F6" w:rsidRPr="004E30FC">
        <w:rPr>
          <w:rFonts w:ascii="Times New Roman" w:hAnsi="Times New Roman" w:cs="Times New Roman"/>
          <w:sz w:val="24"/>
          <w:szCs w:val="24"/>
          <w:lang w:val="en-GB"/>
        </w:rPr>
        <w:t>neighbouring</w:t>
      </w:r>
      <w:r w:rsidRPr="004E30FC">
        <w:rPr>
          <w:rFonts w:ascii="Times New Roman" w:hAnsi="Times New Roman" w:cs="Times New Roman"/>
          <w:sz w:val="24"/>
          <w:szCs w:val="24"/>
          <w:lang w:val="en-GB"/>
        </w:rPr>
        <w:t xml:space="preserve"> cells of the cell in question (Fig</w:t>
      </w:r>
      <w:r w:rsidR="00CD073C"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t>
      </w:r>
      <w:r w:rsidR="004A21F6" w:rsidRPr="002B03BB">
        <w:rPr>
          <w:rFonts w:ascii="Times New Roman" w:hAnsi="Times New Roman" w:cs="Times New Roman"/>
          <w:sz w:val="24"/>
          <w:szCs w:val="24"/>
          <w:lang w:val="en-GB"/>
        </w:rPr>
        <w:t>3</w:t>
      </w:r>
      <w:r w:rsidRPr="004E30FC">
        <w:rPr>
          <w:rFonts w:ascii="Times New Roman" w:hAnsi="Times New Roman" w:cs="Times New Roman"/>
          <w:sz w:val="24"/>
          <w:szCs w:val="24"/>
          <w:lang w:val="en-GB"/>
        </w:rPr>
        <w:t>).</w:t>
      </w:r>
    </w:p>
    <w:p w14:paraId="1023F0CC" w14:textId="77777777" w:rsidR="002B5F85" w:rsidRPr="004E30FC" w:rsidRDefault="002B5F85" w:rsidP="002B5F85">
      <w:pPr>
        <w:keepNext/>
        <w:jc w:val="center"/>
        <w:rPr>
          <w:lang w:val="en-GB"/>
        </w:rPr>
      </w:pPr>
      <w:r w:rsidRPr="004E30FC">
        <w:rPr>
          <w:rFonts w:ascii="Times New Roman" w:hAnsi="Times New Roman" w:cs="Times New Roman"/>
          <w:noProof/>
          <w:sz w:val="24"/>
          <w:szCs w:val="24"/>
          <w:lang w:val="en-GB"/>
        </w:rPr>
        <w:drawing>
          <wp:inline distT="0" distB="0" distL="0" distR="0" wp14:anchorId="055E732F" wp14:editId="4B7C10AA">
            <wp:extent cx="1612698" cy="1600000"/>
            <wp:effectExtent l="0" t="0" r="6985" b="635"/>
            <wp:docPr id="1250672743" name="Imagen 2"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72743" name="Imagen 2" descr="Tabla, Calendario&#10;&#10;Descripción generada automáticamente"/>
                    <pic:cNvPicPr/>
                  </pic:nvPicPr>
                  <pic:blipFill>
                    <a:blip r:embed="rId10">
                      <a:extLst>
                        <a:ext uri="{28A0092B-C50C-407E-A947-70E740481C1C}">
                          <a14:useLocalDpi xmlns:a14="http://schemas.microsoft.com/office/drawing/2010/main" val="0"/>
                        </a:ext>
                      </a:extLst>
                    </a:blip>
                    <a:stretch>
                      <a:fillRect/>
                    </a:stretch>
                  </pic:blipFill>
                  <pic:spPr>
                    <a:xfrm>
                      <a:off x="0" y="0"/>
                      <a:ext cx="1612698" cy="1600000"/>
                    </a:xfrm>
                    <a:prstGeom prst="rect">
                      <a:avLst/>
                    </a:prstGeom>
                  </pic:spPr>
                </pic:pic>
              </a:graphicData>
            </a:graphic>
          </wp:inline>
        </w:drawing>
      </w:r>
    </w:p>
    <w:p w14:paraId="5A5730C6" w14:textId="7BCE0E63" w:rsidR="002B5F85" w:rsidRPr="004E30FC" w:rsidRDefault="002B5F85" w:rsidP="002B5F85">
      <w:pPr>
        <w:pStyle w:val="Descripcin"/>
        <w:jc w:val="center"/>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3</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Diagram showing the calculation of </w:t>
      </w:r>
      <w:r w:rsidR="002B03BB">
        <w:rPr>
          <w:rFonts w:ascii="Times New Roman" w:hAnsi="Times New Roman" w:cs="Times New Roman"/>
          <w:i w:val="0"/>
          <w:iCs w:val="0"/>
          <w:color w:val="auto"/>
          <w:sz w:val="20"/>
          <w:szCs w:val="20"/>
          <w:lang w:val="en-GB"/>
        </w:rPr>
        <w:t xml:space="preserve">aspect </w:t>
      </w:r>
      <w:r w:rsidRPr="004E30FC">
        <w:rPr>
          <w:rFonts w:ascii="Times New Roman" w:hAnsi="Times New Roman" w:cs="Times New Roman"/>
          <w:i w:val="0"/>
          <w:iCs w:val="0"/>
          <w:color w:val="auto"/>
          <w:sz w:val="20"/>
          <w:szCs w:val="20"/>
          <w:lang w:val="en-GB"/>
        </w:rPr>
        <w:t>in a GIS.</w:t>
      </w:r>
    </w:p>
    <w:p w14:paraId="09B3CCDF" w14:textId="126EBE6D" w:rsidR="003E44BD" w:rsidRPr="004E30FC" w:rsidRDefault="004A21F6" w:rsidP="004A21F6">
      <w:pPr>
        <w:ind w:firstLine="360"/>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As seen in Fig</w:t>
      </w:r>
      <w:r w:rsidR="00B51CF0"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3, the cells are identified as letters, </w:t>
      </w:r>
      <w:r w:rsidRPr="004E30FC">
        <w:rPr>
          <w:rFonts w:ascii="Times New Roman" w:hAnsi="Times New Roman" w:cs="Times New Roman"/>
          <w:i/>
          <w:iCs/>
          <w:sz w:val="24"/>
          <w:szCs w:val="24"/>
          <w:lang w:val="en-GB"/>
        </w:rPr>
        <w:t>a</w:t>
      </w:r>
      <w:r w:rsidRPr="004E30FC">
        <w:rPr>
          <w:rFonts w:ascii="Times New Roman" w:hAnsi="Times New Roman" w:cs="Times New Roman"/>
          <w:sz w:val="24"/>
          <w:szCs w:val="24"/>
          <w:lang w:val="en-GB"/>
        </w:rPr>
        <w:t xml:space="preserve"> through </w:t>
      </w:r>
      <w:r w:rsidRPr="004E30FC">
        <w:rPr>
          <w:rFonts w:ascii="Times New Roman" w:hAnsi="Times New Roman" w:cs="Times New Roman"/>
          <w:i/>
          <w:iCs/>
          <w:sz w:val="24"/>
          <w:szCs w:val="24"/>
          <w:lang w:val="en-GB"/>
        </w:rPr>
        <w:t>i</w:t>
      </w:r>
      <w:r w:rsidRPr="004E30FC">
        <w:rPr>
          <w:rFonts w:ascii="Times New Roman" w:hAnsi="Times New Roman" w:cs="Times New Roman"/>
          <w:sz w:val="24"/>
          <w:szCs w:val="24"/>
          <w:lang w:val="en-GB"/>
        </w:rPr>
        <w:t xml:space="preserve">. Being the </w:t>
      </w:r>
      <w:r w:rsidRPr="004E30FC">
        <w:rPr>
          <w:rFonts w:ascii="Times New Roman" w:hAnsi="Times New Roman" w:cs="Times New Roman"/>
          <w:i/>
          <w:iCs/>
          <w:sz w:val="24"/>
          <w:szCs w:val="24"/>
          <w:lang w:val="en-GB"/>
        </w:rPr>
        <w:t>e</w:t>
      </w:r>
      <w:r w:rsidRPr="004E30FC">
        <w:rPr>
          <w:rFonts w:ascii="Times New Roman" w:hAnsi="Times New Roman" w:cs="Times New Roman"/>
          <w:sz w:val="24"/>
          <w:szCs w:val="24"/>
          <w:lang w:val="en-GB"/>
        </w:rPr>
        <w:t xml:space="preserve"> the one that represents the cell in which the aspect is going to be calculated. In such a way that the rates of change of direction in the </w:t>
      </w:r>
      <w:r w:rsidRPr="004E30FC">
        <w:rPr>
          <w:rFonts w:ascii="Times New Roman" w:hAnsi="Times New Roman" w:cs="Times New Roman"/>
          <w:i/>
          <w:iCs/>
          <w:sz w:val="24"/>
          <w:szCs w:val="24"/>
          <w:lang w:val="en-GB"/>
        </w:rPr>
        <w:t>x</w:t>
      </w:r>
      <w:r w:rsidRPr="004E30FC">
        <w:rPr>
          <w:rFonts w:ascii="Times New Roman" w:hAnsi="Times New Roman" w:cs="Times New Roman"/>
          <w:sz w:val="24"/>
          <w:szCs w:val="24"/>
          <w:lang w:val="en-GB"/>
        </w:rPr>
        <w:t xml:space="preserve"> and in the </w:t>
      </w:r>
      <w:r w:rsidRPr="004E30FC">
        <w:rPr>
          <w:rFonts w:ascii="Times New Roman" w:hAnsi="Times New Roman" w:cs="Times New Roman"/>
          <w:i/>
          <w:iCs/>
          <w:sz w:val="24"/>
          <w:szCs w:val="24"/>
          <w:lang w:val="en-GB"/>
        </w:rPr>
        <w:t>y</w:t>
      </w:r>
      <w:r w:rsidRPr="004E30FC">
        <w:rPr>
          <w:rFonts w:ascii="Times New Roman" w:hAnsi="Times New Roman" w:cs="Times New Roman"/>
          <w:sz w:val="24"/>
          <w:szCs w:val="24"/>
          <w:lang w:val="en-GB"/>
        </w:rPr>
        <w:t xml:space="preserve"> are calculated with the following formulas</w:t>
      </w:r>
      <w:r w:rsidR="003E44BD"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x</m:t>
        </m:r>
        <m:d>
          <m:dPr>
            <m:begChr m:val="["/>
            <m:endChr m:val="]"/>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dz</m:t>
                </m:r>
              </m:num>
              <m:den>
                <m:r>
                  <w:rPr>
                    <w:rFonts w:ascii="Cambria Math" w:hAnsi="Cambria Math" w:cs="Times New Roman"/>
                    <w:sz w:val="24"/>
                    <w:szCs w:val="24"/>
                    <w:lang w:val="en-GB"/>
                  </w:rPr>
                  <m:t>dx</m:t>
                </m:r>
              </m:den>
            </m:f>
          </m:e>
        </m:d>
        <m:r>
          <w:rPr>
            <w:rFonts w:ascii="Cambria Math" w:hAnsi="Cambria Math" w:cs="Times New Roman"/>
            <w:sz w:val="24"/>
            <w:szCs w:val="24"/>
            <w:lang w:val="en-GB"/>
          </w:rPr>
          <m:t>=</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r>
                  <w:rPr>
                    <w:rFonts w:ascii="Cambria Math" w:hAnsi="Cambria Math" w:cs="Times New Roman"/>
                    <w:sz w:val="24"/>
                    <w:szCs w:val="24"/>
                    <w:lang w:val="en-GB"/>
                  </w:rPr>
                  <m:t>c+2+i</m:t>
                </m:r>
              </m:e>
            </m:d>
            <m:r>
              <w:rPr>
                <w:rFonts w:ascii="Cambria Math" w:hAnsi="Cambria Math" w:cs="Times New Roman"/>
                <w:sz w:val="24"/>
                <w:szCs w:val="24"/>
                <w:lang w:val="en-GB"/>
              </w:rPr>
              <m:t>-</m:t>
            </m:r>
            <m:d>
              <m:dPr>
                <m:ctrlPr>
                  <w:rPr>
                    <w:rFonts w:ascii="Cambria Math" w:hAnsi="Cambria Math" w:cs="Times New Roman"/>
                    <w:i/>
                    <w:sz w:val="24"/>
                    <w:szCs w:val="24"/>
                    <w:lang w:val="en-GB"/>
                  </w:rPr>
                </m:ctrlPr>
              </m:dPr>
              <m:e>
                <m:r>
                  <w:rPr>
                    <w:rFonts w:ascii="Cambria Math" w:hAnsi="Cambria Math" w:cs="Times New Roman"/>
                    <w:sz w:val="24"/>
                    <w:szCs w:val="24"/>
                    <w:lang w:val="en-GB"/>
                  </w:rPr>
                  <m:t>a+2d+g</m:t>
                </m:r>
              </m:e>
            </m:d>
          </m:num>
          <m:den>
            <m:r>
              <w:rPr>
                <w:rFonts w:ascii="Cambria Math" w:hAnsi="Cambria Math" w:cs="Times New Roman"/>
                <w:sz w:val="24"/>
                <w:szCs w:val="24"/>
                <w:lang w:val="en-GB"/>
              </w:rPr>
              <m:t>8</m:t>
            </m:r>
          </m:den>
        </m:f>
      </m:oMath>
      <w:r w:rsidRPr="004E30FC">
        <w:rPr>
          <w:rFonts w:ascii="Times New Roman" w:hAnsi="Times New Roman" w:cs="Times New Roman"/>
          <w:sz w:val="24"/>
          <w:szCs w:val="24"/>
          <w:lang w:val="en-GB"/>
        </w:rPr>
        <w:t xml:space="preserve"> and </w:t>
      </w:r>
      <m:oMath>
        <m:r>
          <w:rPr>
            <w:rFonts w:ascii="Cambria Math" w:hAnsi="Cambria Math" w:cs="Times New Roman"/>
            <w:sz w:val="24"/>
            <w:szCs w:val="24"/>
            <w:lang w:val="en-GB"/>
          </w:rPr>
          <m:t>y</m:t>
        </m:r>
        <m:d>
          <m:dPr>
            <m:begChr m:val="["/>
            <m:endChr m:val="]"/>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dz</m:t>
                </m:r>
              </m:num>
              <m:den>
                <m:r>
                  <w:rPr>
                    <w:rFonts w:ascii="Cambria Math" w:hAnsi="Cambria Math" w:cs="Times New Roman"/>
                    <w:sz w:val="24"/>
                    <w:szCs w:val="24"/>
                    <w:lang w:val="en-GB"/>
                  </w:rPr>
                  <m:t>dy</m:t>
                </m:r>
              </m:den>
            </m:f>
          </m:e>
        </m:d>
        <m:r>
          <w:rPr>
            <w:rFonts w:ascii="Cambria Math" w:hAnsi="Cambria Math" w:cs="Times New Roman"/>
            <w:sz w:val="24"/>
            <w:szCs w:val="24"/>
            <w:lang w:val="en-GB"/>
          </w:rPr>
          <m:t xml:space="preserve"> </m:t>
        </m:r>
        <m:f>
          <m:fPr>
            <m:ctrlPr>
              <w:rPr>
                <w:rFonts w:ascii="Cambria Math" w:hAnsi="Cambria Math" w:cs="Times New Roman"/>
                <w:i/>
                <w:sz w:val="24"/>
                <w:szCs w:val="24"/>
                <w:lang w:val="en-GB"/>
              </w:rPr>
            </m:ctrlPr>
          </m:fPr>
          <m:num>
            <m:d>
              <m:dPr>
                <m:ctrlPr>
                  <w:rPr>
                    <w:rFonts w:ascii="Cambria Math" w:hAnsi="Cambria Math" w:cs="Times New Roman"/>
                    <w:i/>
                    <w:sz w:val="24"/>
                    <w:szCs w:val="24"/>
                    <w:lang w:val="en-GB"/>
                  </w:rPr>
                </m:ctrlPr>
              </m:dPr>
              <m:e>
                <m:r>
                  <w:rPr>
                    <w:rFonts w:ascii="Cambria Math" w:hAnsi="Cambria Math" w:cs="Times New Roman"/>
                    <w:sz w:val="24"/>
                    <w:szCs w:val="24"/>
                    <w:lang w:val="en-GB"/>
                  </w:rPr>
                  <m:t>g+2</m:t>
                </m:r>
                <m:r>
                  <w:rPr>
                    <w:rFonts w:ascii="Cambria Math" w:hAnsi="Cambria Math" w:cs="Times New Roman"/>
                    <w:sz w:val="24"/>
                    <w:szCs w:val="24"/>
                    <w:lang w:val="en-GB"/>
                  </w:rPr>
                  <m:t>h+i</m:t>
                </m:r>
              </m:e>
            </m:d>
            <m:r>
              <w:rPr>
                <w:rFonts w:ascii="Cambria Math" w:hAnsi="Cambria Math" w:cs="Times New Roman"/>
                <w:sz w:val="24"/>
                <w:szCs w:val="24"/>
                <w:lang w:val="en-GB"/>
              </w:rPr>
              <m:t>-(a+2b+c)</m:t>
            </m:r>
          </m:num>
          <m:den>
            <m:r>
              <w:rPr>
                <w:rFonts w:ascii="Cambria Math" w:hAnsi="Cambria Math" w:cs="Times New Roman"/>
                <w:sz w:val="24"/>
                <w:szCs w:val="24"/>
                <w:lang w:val="en-GB"/>
              </w:rPr>
              <m:t>8</m:t>
            </m:r>
          </m:den>
        </m:f>
      </m:oMath>
      <w:r w:rsidRPr="004E30FC">
        <w:rPr>
          <w:rFonts w:ascii="Times New Roman" w:hAnsi="Times New Roman" w:cs="Times New Roman"/>
          <w:sz w:val="24"/>
          <w:szCs w:val="24"/>
          <w:lang w:val="en-GB"/>
        </w:rPr>
        <w:t>.</w:t>
      </w:r>
      <w:r w:rsidR="003E44BD"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 xml:space="preserve">Taking the rate of change in the </w:t>
      </w:r>
      <w:r w:rsidRPr="004E30FC">
        <w:rPr>
          <w:rFonts w:ascii="Times New Roman" w:hAnsi="Times New Roman" w:cs="Times New Roman"/>
          <w:i/>
          <w:iCs/>
          <w:sz w:val="24"/>
          <w:szCs w:val="24"/>
          <w:lang w:val="en-GB"/>
        </w:rPr>
        <w:t>x</w:t>
      </w:r>
      <w:r w:rsidRPr="004E30FC">
        <w:rPr>
          <w:rFonts w:ascii="Times New Roman" w:hAnsi="Times New Roman" w:cs="Times New Roman"/>
          <w:sz w:val="24"/>
          <w:szCs w:val="24"/>
          <w:lang w:val="en-GB"/>
        </w:rPr>
        <w:t xml:space="preserve"> and </w:t>
      </w:r>
      <w:r w:rsidRPr="004E30FC">
        <w:rPr>
          <w:rFonts w:ascii="Times New Roman" w:hAnsi="Times New Roman" w:cs="Times New Roman"/>
          <w:i/>
          <w:iCs/>
          <w:sz w:val="24"/>
          <w:szCs w:val="24"/>
          <w:lang w:val="en-GB"/>
        </w:rPr>
        <w:t>y</w:t>
      </w:r>
      <w:r w:rsidRPr="004E30FC">
        <w:rPr>
          <w:rFonts w:ascii="Times New Roman" w:hAnsi="Times New Roman" w:cs="Times New Roman"/>
          <w:sz w:val="24"/>
          <w:szCs w:val="24"/>
          <w:lang w:val="en-GB"/>
        </w:rPr>
        <w:t xml:space="preserve"> direction of cell, the aspect is calculated with the following formula</w:t>
      </w:r>
      <w:r w:rsidR="003E44BD" w:rsidRPr="004E30FC">
        <w:rPr>
          <w:rFonts w:ascii="Times New Roman" w:hAnsi="Times New Roman" w:cs="Times New Roman"/>
          <w:sz w:val="24"/>
          <w:szCs w:val="24"/>
          <w:lang w:val="en-GB"/>
        </w:rPr>
        <w:t xml:space="preserve"> </w:t>
      </w:r>
      <m:oMath>
        <m:r>
          <w:rPr>
            <w:rFonts w:ascii="Cambria Math" w:hAnsi="Cambria Math" w:cs="Times New Roman"/>
            <w:sz w:val="24"/>
            <w:szCs w:val="24"/>
            <w:lang w:val="en-GB"/>
          </w:rPr>
          <m:t>aspect=57.29578*arctan²(</m:t>
        </m:r>
        <m:d>
          <m:dPr>
            <m:begChr m:val="["/>
            <m:endChr m:val="]"/>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dz</m:t>
                </m:r>
              </m:num>
              <m:den>
                <m:r>
                  <w:rPr>
                    <w:rFonts w:ascii="Cambria Math" w:hAnsi="Cambria Math" w:cs="Times New Roman"/>
                    <w:sz w:val="24"/>
                    <w:szCs w:val="24"/>
                    <w:lang w:val="en-GB"/>
                  </w:rPr>
                  <m:t>dx</m:t>
                </m:r>
              </m:den>
            </m:f>
          </m:e>
        </m:d>
        <m:r>
          <w:rPr>
            <w:rFonts w:ascii="Cambria Math" w:hAnsi="Cambria Math" w:cs="Times New Roman"/>
            <w:sz w:val="24"/>
            <w:szCs w:val="24"/>
            <w:lang w:val="en-GB"/>
          </w:rPr>
          <m:t>-</m:t>
        </m:r>
        <m:d>
          <m:dPr>
            <m:begChr m:val="["/>
            <m:endChr m:val="]"/>
            <m:ctrlPr>
              <w:rPr>
                <w:rFonts w:ascii="Cambria Math" w:hAnsi="Cambria Math" w:cs="Times New Roman"/>
                <w:i/>
                <w:sz w:val="24"/>
                <w:szCs w:val="24"/>
                <w:lang w:val="en-GB"/>
              </w:rPr>
            </m:ctrlPr>
          </m:dPr>
          <m:e>
            <m:f>
              <m:fPr>
                <m:ctrlPr>
                  <w:rPr>
                    <w:rFonts w:ascii="Cambria Math" w:hAnsi="Cambria Math" w:cs="Times New Roman"/>
                    <w:i/>
                    <w:sz w:val="24"/>
                    <w:szCs w:val="24"/>
                    <w:lang w:val="en-GB"/>
                  </w:rPr>
                </m:ctrlPr>
              </m:fPr>
              <m:num>
                <m:r>
                  <w:rPr>
                    <w:rFonts w:ascii="Cambria Math" w:hAnsi="Cambria Math" w:cs="Times New Roman"/>
                    <w:sz w:val="24"/>
                    <w:szCs w:val="24"/>
                    <w:lang w:val="en-GB"/>
                  </w:rPr>
                  <m:t>dz</m:t>
                </m:r>
              </m:num>
              <m:den>
                <m:r>
                  <w:rPr>
                    <w:rFonts w:ascii="Cambria Math" w:hAnsi="Cambria Math" w:cs="Times New Roman"/>
                    <w:sz w:val="24"/>
                    <w:szCs w:val="24"/>
                    <w:lang w:val="en-GB"/>
                  </w:rPr>
                  <m:t>dx</m:t>
                </m:r>
              </m:den>
            </m:f>
          </m:e>
        </m:d>
        <m:r>
          <w:rPr>
            <w:rFonts w:ascii="Cambria Math" w:hAnsi="Cambria Math" w:cs="Times New Roman"/>
            <w:sz w:val="24"/>
            <w:szCs w:val="24"/>
            <w:lang w:val="en-GB"/>
          </w:rPr>
          <m:t>)</m:t>
        </m:r>
      </m:oMath>
      <w:r w:rsidR="003E44BD" w:rsidRPr="004E30FC">
        <w:rPr>
          <w:rFonts w:ascii="Times New Roman" w:hAnsi="Times New Roman" w:cs="Times New Roman"/>
          <w:sz w:val="24"/>
          <w:szCs w:val="24"/>
          <w:lang w:val="en-GB"/>
        </w:rPr>
        <w:t xml:space="preserve">. </w:t>
      </w:r>
      <w:r w:rsidRPr="004E30FC">
        <w:rPr>
          <w:rFonts w:ascii="Times New Roman" w:hAnsi="Times New Roman" w:cs="Times New Roman"/>
          <w:sz w:val="24"/>
          <w:szCs w:val="24"/>
          <w:lang w:val="en-GB"/>
        </w:rPr>
        <w:t xml:space="preserve">Finally, it is converted to compass direction values ​​(from 0º to 360º) according to the following rules: if the orientation is &lt; 0, the cell value = 90.0 – </w:t>
      </w:r>
      <w:r w:rsidRPr="004E30FC">
        <w:rPr>
          <w:rFonts w:ascii="Times New Roman" w:hAnsi="Times New Roman" w:cs="Times New Roman"/>
          <w:i/>
          <w:iCs/>
          <w:sz w:val="24"/>
          <w:szCs w:val="24"/>
          <w:lang w:val="en-GB"/>
        </w:rPr>
        <w:t>aspect value</w:t>
      </w:r>
      <w:r w:rsidRPr="004E30FC">
        <w:rPr>
          <w:rFonts w:ascii="Times New Roman" w:hAnsi="Times New Roman" w:cs="Times New Roman"/>
          <w:sz w:val="24"/>
          <w:szCs w:val="24"/>
          <w:lang w:val="en-GB"/>
        </w:rPr>
        <w:t xml:space="preserve">. If the aspect is &gt; 0 the cell value = 360.0 – </w:t>
      </w:r>
      <w:r w:rsidRPr="004E30FC">
        <w:rPr>
          <w:rFonts w:ascii="Times New Roman" w:hAnsi="Times New Roman" w:cs="Times New Roman"/>
          <w:i/>
          <w:iCs/>
          <w:sz w:val="24"/>
          <w:szCs w:val="24"/>
          <w:lang w:val="en-GB"/>
        </w:rPr>
        <w:t>aspect value</w:t>
      </w:r>
      <w:r w:rsidRPr="004E30FC">
        <w:rPr>
          <w:rFonts w:ascii="Times New Roman" w:hAnsi="Times New Roman" w:cs="Times New Roman"/>
          <w:sz w:val="24"/>
          <w:szCs w:val="24"/>
          <w:lang w:val="en-GB"/>
        </w:rPr>
        <w:t xml:space="preserve"> + 90.0 or 90 – </w:t>
      </w:r>
      <w:r w:rsidRPr="004E30FC">
        <w:rPr>
          <w:rFonts w:ascii="Times New Roman" w:hAnsi="Times New Roman" w:cs="Times New Roman"/>
          <w:i/>
          <w:iCs/>
          <w:sz w:val="24"/>
          <w:szCs w:val="24"/>
          <w:lang w:val="en-GB"/>
        </w:rPr>
        <w:t>aspect value</w:t>
      </w:r>
      <w:r w:rsidRPr="004E30FC">
        <w:rPr>
          <w:rFonts w:ascii="Times New Roman" w:hAnsi="Times New Roman" w:cs="Times New Roman"/>
          <w:sz w:val="24"/>
          <w:szCs w:val="24"/>
          <w:lang w:val="en-GB"/>
        </w:rPr>
        <w:t xml:space="preserve"> </w:t>
      </w:r>
      <w:r w:rsidR="00CD073C" w:rsidRPr="004E30FC">
        <w:rPr>
          <w:rFonts w:ascii="Times New Roman" w:hAnsi="Times New Roman" w:cs="Times New Roman"/>
          <w:sz w:val="24"/>
          <w:szCs w:val="24"/>
          <w:lang w:val="en-GB"/>
        </w:rPr>
        <w:fldChar w:fldCharType="begin" w:fldLock="1"/>
      </w:r>
      <w:r w:rsidR="00CD073C" w:rsidRPr="004E30FC">
        <w:rPr>
          <w:rFonts w:ascii="Times New Roman" w:hAnsi="Times New Roman" w:cs="Times New Roman"/>
          <w:sz w:val="24"/>
          <w:szCs w:val="24"/>
          <w:lang w:val="en-GB"/>
        </w:rPr>
        <w:instrText>ADDIN CSL_CITATION {"citationItems":[{"id":"ITEM-1","itemData":{"author":[{"dropping-particle":"","family":"Burrough","given":"P. A.","non-dropping-particle":"","parse-names":false,"suffix":""},{"dropping-particle":"","family":"McDonell","given":"R. A.","non-dropping-particle":"","parse-names":false,"suffix":""}],"id":"ITEM-1","issued":{"date-parts":[["1998"]]},"publisher":"Oxford University Press","publisher-place":"New Yo","title":"Principles of Geographical Information Systems","type":"book"},"locator":"190","uris":["http://www.mendeley.com/documents/?uuid=08614df5-11a0-4360-b6dd-da07bbd44caa"]}],"mendeley":{"formattedCitation":"(Burrough and McDonell, 1998, p. 190)","plainTextFormattedCitation":"(Burrough and McDonell, 1998, p. 190)","previouslyFormattedCitation":"(Burrough and McDonell, 1998, p. 190)"},"properties":{"noteIndex":0},"schema":"https://github.com/citation-style-language/schema/raw/master/csl-citation.json"}</w:instrText>
      </w:r>
      <w:r w:rsidR="00CD073C" w:rsidRPr="004E30FC">
        <w:rPr>
          <w:rFonts w:ascii="Times New Roman" w:hAnsi="Times New Roman" w:cs="Times New Roman"/>
          <w:sz w:val="24"/>
          <w:szCs w:val="24"/>
          <w:lang w:val="en-GB"/>
        </w:rPr>
        <w:fldChar w:fldCharType="separate"/>
      </w:r>
      <w:r w:rsidR="00CD073C" w:rsidRPr="004E30FC">
        <w:rPr>
          <w:rFonts w:ascii="Times New Roman" w:hAnsi="Times New Roman" w:cs="Times New Roman"/>
          <w:noProof/>
          <w:sz w:val="24"/>
          <w:szCs w:val="24"/>
          <w:lang w:val="en-GB"/>
        </w:rPr>
        <w:t>(Burrough and McDonell, 1998, p. 190)</w:t>
      </w:r>
      <w:r w:rsidR="00CD073C"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w:t>
      </w:r>
    </w:p>
    <w:p w14:paraId="70D2D3B4" w14:textId="40061CF2" w:rsidR="008C5B4E" w:rsidRPr="004E30FC" w:rsidRDefault="009674A6" w:rsidP="008C5B4E">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Hydr</w:t>
      </w:r>
      <w:r w:rsidR="008C5B4E" w:rsidRPr="004E30FC">
        <w:rPr>
          <w:rFonts w:ascii="Times New Roman" w:hAnsi="Times New Roman" w:cs="Times New Roman"/>
          <w:b/>
          <w:bCs/>
          <w:sz w:val="24"/>
          <w:szCs w:val="24"/>
          <w:lang w:val="en-GB"/>
        </w:rPr>
        <w:t>ology</w:t>
      </w:r>
    </w:p>
    <w:p w14:paraId="5B633AC9" w14:textId="62791E32" w:rsidR="00CD073C" w:rsidRPr="004E30FC" w:rsidRDefault="00CD073C" w:rsidP="00CD073C">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present-day hydrological map exhibits anthropogenic modifications and the effects of time on the landscape. In order to approximate the past landscape, a custom hydrographic network was created based on the DEM using a methodology applied in previous studies </w:t>
      </w:r>
      <w:r w:rsidRPr="004E30FC">
        <w:rPr>
          <w:rFonts w:ascii="Times New Roman" w:hAnsi="Times New Roman" w:cs="Times New Roman"/>
          <w:sz w:val="24"/>
          <w:szCs w:val="24"/>
          <w:lang w:val="en-GB"/>
        </w:rPr>
        <w:fldChar w:fldCharType="begin" w:fldLock="1"/>
      </w:r>
      <w:r w:rsidR="00852BFD" w:rsidRPr="004E30FC">
        <w:rPr>
          <w:rFonts w:ascii="Times New Roman" w:hAnsi="Times New Roman" w:cs="Times New Roman"/>
          <w:sz w:val="24"/>
          <w:szCs w:val="24"/>
          <w:lang w:val="en-GB"/>
        </w:rPr>
        <w:instrText>ADDIN CSL_CITATION {"citationItems":[{"id":"ITEM-1","itemData":{"author":[{"dropping-particle":"","family":"García García","given":"Marcos","non-dropping-particle":"","parse-names":false,"suffix":""}],"id":"ITEM-1","issued":{"date-parts":[["2015"]]},"number-of-pages":"821","publisher":"Universidad de Valladolid","title":"Poblamiento y sociedad en el valle medio del Duero durante la edad de los metales (ca. 2800-450 cal. ANE). Un estudio de arqueología del paisaje","type":"thesis"},"uris":["http://www.mendeley.com/documents/?uuid=735f22a7-93cf-4b30-ae9a-9f511eb43347"]}],"mendeley":{"formattedCitation":"(García García, 2015)","plainTextFormattedCitation":"(García García, 2015)","previouslyFormattedCitation":"(García García, 2015)"},"properties":{"noteIndex":0},"schema":"https://github.com/citation-style-language/schema/raw/master/csl-citation.json"}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(García García, 2015)</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Firstly, ArcGIS software was employed to </w:t>
      </w:r>
      <w:r w:rsidRPr="004E30FC">
        <w:rPr>
          <w:rFonts w:ascii="Times New Roman" w:hAnsi="Times New Roman" w:cs="Times New Roman"/>
          <w:sz w:val="24"/>
          <w:szCs w:val="24"/>
          <w:lang w:val="en-GB"/>
        </w:rPr>
        <w:lastRenderedPageBreak/>
        <w:t xml:space="preserve">remove “sinks” from the model. “Sinks” are identified and filled using the </w:t>
      </w:r>
      <w:r w:rsidRPr="004E30FC">
        <w:rPr>
          <w:rFonts w:ascii="Times New Roman" w:hAnsi="Times New Roman" w:cs="Times New Roman"/>
          <w:i/>
          <w:iCs/>
          <w:sz w:val="24"/>
          <w:szCs w:val="24"/>
          <w:lang w:val="en-GB"/>
        </w:rPr>
        <w:t>sink</w:t>
      </w:r>
      <w:r w:rsidRPr="004E30FC">
        <w:rPr>
          <w:rFonts w:ascii="Times New Roman" w:hAnsi="Times New Roman" w:cs="Times New Roman"/>
          <w:sz w:val="24"/>
          <w:szCs w:val="24"/>
          <w:lang w:val="en-GB"/>
        </w:rPr>
        <w:t xml:space="preserve"> and </w:t>
      </w:r>
      <w:r w:rsidRPr="004E30FC">
        <w:rPr>
          <w:rFonts w:ascii="Times New Roman" w:hAnsi="Times New Roman" w:cs="Times New Roman"/>
          <w:i/>
          <w:iCs/>
          <w:sz w:val="24"/>
          <w:szCs w:val="24"/>
          <w:lang w:val="en-GB"/>
        </w:rPr>
        <w:t>fill</w:t>
      </w:r>
      <w:r w:rsidRPr="004E30FC">
        <w:rPr>
          <w:rFonts w:ascii="Times New Roman" w:hAnsi="Times New Roman" w:cs="Times New Roman"/>
          <w:sz w:val="24"/>
          <w:szCs w:val="24"/>
          <w:lang w:val="en-GB"/>
        </w:rPr>
        <w:t xml:space="preserve"> tools. These tools assign an average value based on nearby cells. Subsequently, the </w:t>
      </w:r>
      <w:r w:rsidRPr="004E30FC">
        <w:rPr>
          <w:rFonts w:ascii="Times New Roman" w:hAnsi="Times New Roman" w:cs="Times New Roman"/>
          <w:i/>
          <w:iCs/>
          <w:sz w:val="24"/>
          <w:szCs w:val="24"/>
          <w:lang w:val="en-GB"/>
        </w:rPr>
        <w:t>Flow Direction</w:t>
      </w:r>
      <w:r w:rsidRPr="004E30FC">
        <w:rPr>
          <w:rFonts w:ascii="Times New Roman" w:hAnsi="Times New Roman" w:cs="Times New Roman"/>
          <w:sz w:val="24"/>
          <w:szCs w:val="24"/>
          <w:lang w:val="en-GB"/>
        </w:rPr>
        <w:t xml:space="preserve"> tool calculates the flow direction of hypothetical water masses. Determining the direction of rainfall allows for identifying cells on the map that drain into others using the </w:t>
      </w:r>
      <w:r w:rsidRPr="004E30FC">
        <w:rPr>
          <w:rFonts w:ascii="Times New Roman" w:hAnsi="Times New Roman" w:cs="Times New Roman"/>
          <w:i/>
          <w:iCs/>
          <w:sz w:val="24"/>
          <w:szCs w:val="24"/>
          <w:lang w:val="en-GB"/>
        </w:rPr>
        <w:t>Flow Accumulation</w:t>
      </w:r>
      <w:r w:rsidRPr="004E30FC">
        <w:rPr>
          <w:rFonts w:ascii="Times New Roman" w:hAnsi="Times New Roman" w:cs="Times New Roman"/>
          <w:sz w:val="24"/>
          <w:szCs w:val="24"/>
          <w:lang w:val="en-GB"/>
        </w:rPr>
        <w:t xml:space="preserve"> tool. Given the high values obtained, the log</w:t>
      </w:r>
      <w:r w:rsidRPr="004E30FC">
        <w:rPr>
          <w:rFonts w:ascii="Times New Roman" w:hAnsi="Times New Roman" w:cs="Times New Roman"/>
          <w:sz w:val="24"/>
          <w:szCs w:val="24"/>
          <w:vertAlign w:val="subscript"/>
          <w:lang w:val="en-GB"/>
        </w:rPr>
        <w:t>10</w:t>
      </w:r>
      <w:r w:rsidRPr="004E30FC">
        <w:rPr>
          <w:rFonts w:ascii="Times New Roman" w:hAnsi="Times New Roman" w:cs="Times New Roman"/>
          <w:sz w:val="24"/>
          <w:szCs w:val="24"/>
          <w:lang w:val="en-GB"/>
        </w:rPr>
        <w:t xml:space="preserve"> function was applied in the raster calculator to scale values into a more manageable range (0 to 7.12). The next step involves rectifying pixels classified as </w:t>
      </w:r>
      <w:r w:rsidRPr="004E30FC">
        <w:rPr>
          <w:rFonts w:ascii="Times New Roman" w:hAnsi="Times New Roman" w:cs="Times New Roman"/>
          <w:i/>
          <w:iCs/>
          <w:sz w:val="24"/>
          <w:szCs w:val="24"/>
          <w:lang w:val="en-GB"/>
        </w:rPr>
        <w:t>NoData</w:t>
      </w:r>
      <w:r w:rsidRPr="004E30FC">
        <w:rPr>
          <w:rFonts w:ascii="Times New Roman" w:hAnsi="Times New Roman" w:cs="Times New Roman"/>
          <w:sz w:val="24"/>
          <w:szCs w:val="24"/>
          <w:lang w:val="en-GB"/>
        </w:rPr>
        <w:t xml:space="preserve">, which lack values, by assigning them the mean value of adjacent cells. A threshold is then set to classify drainage as a watercourse. In comparison with contemporary hydrology, it was verified that the threshold should be above 4. Finally, the hydrological map was hierarchically organized according to its watercourse using the Strahler method, which assigns a numerical order to each river course, increasing in value whenever two streams of the same order converge (Fig. </w:t>
      </w:r>
      <w:r w:rsidRPr="002209D8">
        <w:rPr>
          <w:rFonts w:ascii="Times New Roman" w:hAnsi="Times New Roman" w:cs="Times New Roman"/>
          <w:sz w:val="24"/>
          <w:szCs w:val="24"/>
          <w:lang w:val="en-GB"/>
        </w:rPr>
        <w:t>4</w:t>
      </w:r>
      <w:r w:rsidRPr="004E30FC">
        <w:rPr>
          <w:rFonts w:ascii="Times New Roman" w:hAnsi="Times New Roman" w:cs="Times New Roman"/>
          <w:sz w:val="24"/>
          <w:szCs w:val="24"/>
          <w:lang w:val="en-GB"/>
        </w:rPr>
        <w:t>).</w:t>
      </w:r>
    </w:p>
    <w:p w14:paraId="58BF0D58" w14:textId="77777777" w:rsidR="002B5F85" w:rsidRPr="004E30FC" w:rsidRDefault="002B5F85" w:rsidP="002B5F85">
      <w:pPr>
        <w:keepNext/>
        <w:jc w:val="both"/>
        <w:rPr>
          <w:lang w:val="en-GB"/>
        </w:rPr>
      </w:pPr>
      <w:r w:rsidRPr="004E30FC">
        <w:rPr>
          <w:rFonts w:ascii="Times New Roman" w:hAnsi="Times New Roman" w:cs="Times New Roman"/>
          <w:noProof/>
          <w:sz w:val="24"/>
          <w:szCs w:val="24"/>
          <w:lang w:val="en-GB"/>
        </w:rPr>
        <w:drawing>
          <wp:inline distT="0" distB="0" distL="0" distR="0" wp14:anchorId="1A1060BC" wp14:editId="7762F91E">
            <wp:extent cx="5329174" cy="3292246"/>
            <wp:effectExtent l="0" t="0" r="5080" b="3810"/>
            <wp:docPr id="925935680"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35680" name="Imagen 3" descr="Diagrama&#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58392" cy="3310296"/>
                    </a:xfrm>
                    <a:prstGeom prst="rect">
                      <a:avLst/>
                    </a:prstGeom>
                  </pic:spPr>
                </pic:pic>
              </a:graphicData>
            </a:graphic>
          </wp:inline>
        </w:drawing>
      </w:r>
    </w:p>
    <w:p w14:paraId="4EA2A2F2" w14:textId="4C5DC5A3" w:rsidR="002B5F85" w:rsidRPr="004E30FC" w:rsidRDefault="002B5F85" w:rsidP="002B5F85">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4</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Diagram of the Strahler method in which a numerical order is assigned to each course, the value of which increases when two courses of the same order are joined.</w:t>
      </w:r>
    </w:p>
    <w:p w14:paraId="3776A948" w14:textId="73C9AB27" w:rsidR="00C122FA" w:rsidRPr="004E30FC" w:rsidRDefault="00C122FA" w:rsidP="00CD073C">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result is a raster layer with 7 classes, where values range from 1 to 7, representing the watercourses contained in the map. This raster layer is subsequently converted into a vector file for further use. To calculate HYDROE, a query is performed to find the straight-line distance from the archaeological site to the nearest watercourse cell. HYDROEm is calculated in adjacent cells. To obtain HYDROC the river vector layer, initially in line format, is converted to points using GRASS GIS and the </w:t>
      </w:r>
      <w:r w:rsidRPr="004E30FC">
        <w:rPr>
          <w:rFonts w:ascii="Times New Roman" w:hAnsi="Times New Roman" w:cs="Times New Roman"/>
          <w:i/>
          <w:iCs/>
          <w:sz w:val="24"/>
          <w:szCs w:val="24"/>
          <w:lang w:val="en-GB"/>
        </w:rPr>
        <w:t>v.to.points</w:t>
      </w:r>
      <w:r w:rsidRPr="004E30FC">
        <w:rPr>
          <w:rFonts w:ascii="Times New Roman" w:hAnsi="Times New Roman" w:cs="Times New Roman"/>
          <w:sz w:val="24"/>
          <w:szCs w:val="24"/>
          <w:lang w:val="en-GB"/>
        </w:rPr>
        <w:t xml:space="preserve"> tool, with a 100-meter distance between points. HYDROCm is calculated in the four surrounding cells instead of the archaeological site cell, as in the previous variable. As for HYDROV it involves identifying river cells visible from each archaeological location. This is achieved through an intersection between the river layer and the visibility layer for each site, locating cells where both layers overlap. Surface areas are measured in square meters and converted to hectares.</w:t>
      </w:r>
    </w:p>
    <w:p w14:paraId="07C76CC8" w14:textId="68C9E063" w:rsidR="00226ED6" w:rsidRPr="004E30FC" w:rsidRDefault="00226ED6" w:rsidP="00CD073C">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lastRenderedPageBreak/>
        <w:t xml:space="preserve">To calculate the potential wetland areas, SAGA GIS software was utilized, specifically the </w:t>
      </w:r>
      <w:r w:rsidRPr="004E30FC">
        <w:rPr>
          <w:rFonts w:ascii="Times New Roman" w:hAnsi="Times New Roman" w:cs="Times New Roman"/>
          <w:i/>
          <w:iCs/>
          <w:sz w:val="24"/>
          <w:szCs w:val="24"/>
          <w:lang w:val="en-GB"/>
        </w:rPr>
        <w:t>Topographic Wetness Index</w:t>
      </w:r>
      <w:r w:rsidRPr="004E30FC">
        <w:rPr>
          <w:rFonts w:ascii="Times New Roman" w:hAnsi="Times New Roman" w:cs="Times New Roman"/>
          <w:sz w:val="24"/>
          <w:szCs w:val="24"/>
          <w:lang w:val="en-GB"/>
        </w:rPr>
        <w:t xml:space="preserve"> (TWI), which indicates the topographic wetness index in each map cell used. Once this map is obtained, focusing on areas with higher humidity index values, quartiles are calculated to select cells with values above the third quartile. This selection is performed through reclassification in ArcGIS using the </w:t>
      </w:r>
      <w:r w:rsidRPr="004E30FC">
        <w:rPr>
          <w:rFonts w:ascii="Times New Roman" w:hAnsi="Times New Roman" w:cs="Times New Roman"/>
          <w:i/>
          <w:iCs/>
          <w:sz w:val="24"/>
          <w:szCs w:val="24"/>
          <w:lang w:val="en-GB"/>
        </w:rPr>
        <w:t>reclassify</w:t>
      </w:r>
      <w:r w:rsidRPr="004E30FC">
        <w:rPr>
          <w:rFonts w:ascii="Times New Roman" w:hAnsi="Times New Roman" w:cs="Times New Roman"/>
          <w:sz w:val="24"/>
          <w:szCs w:val="24"/>
          <w:lang w:val="en-GB"/>
        </w:rPr>
        <w:t xml:space="preserve"> tool. After selecting these cells, data in raster format is converted to polygons using </w:t>
      </w:r>
      <w:r w:rsidRPr="004E30FC">
        <w:rPr>
          <w:rFonts w:ascii="Times New Roman" w:hAnsi="Times New Roman" w:cs="Times New Roman"/>
          <w:i/>
          <w:iCs/>
          <w:sz w:val="24"/>
          <w:szCs w:val="24"/>
          <w:lang w:val="en-GB"/>
        </w:rPr>
        <w:t>raster to polygon</w:t>
      </w:r>
      <w:r w:rsidRPr="004E30FC">
        <w:rPr>
          <w:rFonts w:ascii="Times New Roman" w:hAnsi="Times New Roman" w:cs="Times New Roman"/>
          <w:sz w:val="24"/>
          <w:szCs w:val="24"/>
          <w:lang w:val="en-GB"/>
        </w:rPr>
        <w:t xml:space="preserve">. It is important to note that the TWI calculation assigns a high value to cells containing rivers, which is not of interest and could distort the data. To address this, the </w:t>
      </w:r>
      <w:r w:rsidRPr="004E30FC">
        <w:rPr>
          <w:rFonts w:ascii="Times New Roman" w:hAnsi="Times New Roman" w:cs="Times New Roman"/>
          <w:i/>
          <w:iCs/>
          <w:sz w:val="24"/>
          <w:szCs w:val="24"/>
          <w:lang w:val="en-GB"/>
        </w:rPr>
        <w:t>buffer</w:t>
      </w:r>
      <w:r w:rsidRPr="004E30FC">
        <w:rPr>
          <w:rFonts w:ascii="Times New Roman" w:hAnsi="Times New Roman" w:cs="Times New Roman"/>
          <w:sz w:val="24"/>
          <w:szCs w:val="24"/>
          <w:lang w:val="en-GB"/>
        </w:rPr>
        <w:t xml:space="preserve"> tool was employed in ArcGIS, with a 50-meter distance, to account for river catchments. Subsequently, using QGIS, the </w:t>
      </w:r>
      <w:r w:rsidRPr="004E30FC">
        <w:rPr>
          <w:rFonts w:ascii="Times New Roman" w:hAnsi="Times New Roman" w:cs="Times New Roman"/>
          <w:i/>
          <w:iCs/>
          <w:sz w:val="24"/>
          <w:szCs w:val="24"/>
          <w:lang w:val="en-GB"/>
        </w:rPr>
        <w:t>difference</w:t>
      </w:r>
      <w:r w:rsidRPr="004E30FC">
        <w:rPr>
          <w:rFonts w:ascii="Times New Roman" w:hAnsi="Times New Roman" w:cs="Times New Roman"/>
          <w:sz w:val="24"/>
          <w:szCs w:val="24"/>
          <w:lang w:val="en-GB"/>
        </w:rPr>
        <w:t xml:space="preserve"> tool was applied to subtract the river map from the previous step from the TWI polygon map. This process retains areas with higher wetness values and excludes areas containing rivers. This results in a polygon layer that must be converted into points using the </w:t>
      </w:r>
      <w:r w:rsidRPr="004E30FC">
        <w:rPr>
          <w:rFonts w:ascii="Times New Roman" w:hAnsi="Times New Roman" w:cs="Times New Roman"/>
          <w:i/>
          <w:iCs/>
          <w:sz w:val="24"/>
          <w:szCs w:val="24"/>
          <w:lang w:val="en-GB"/>
        </w:rPr>
        <w:t>fishnet</w:t>
      </w:r>
      <w:r w:rsidRPr="004E30FC">
        <w:rPr>
          <w:rFonts w:ascii="Times New Roman" w:hAnsi="Times New Roman" w:cs="Times New Roman"/>
          <w:sz w:val="24"/>
          <w:szCs w:val="24"/>
          <w:lang w:val="en-GB"/>
        </w:rPr>
        <w:t xml:space="preserve"> tool in ArcGIS, with a point distance of 25 meters (equivalent to the resolution of the DEM).</w:t>
      </w:r>
    </w:p>
    <w:p w14:paraId="7CEA4158" w14:textId="2C1A1AA1" w:rsidR="00A6746A" w:rsidRPr="004E30FC" w:rsidRDefault="00A6746A" w:rsidP="00CD073C">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calculate the variable WET, based on the cost of movement from wetland areas to each of the sites, the point map from the previous step and the </w:t>
      </w:r>
      <w:r w:rsidRPr="004E30FC">
        <w:rPr>
          <w:rFonts w:ascii="Times New Roman" w:hAnsi="Times New Roman" w:cs="Times New Roman"/>
          <w:i/>
          <w:iCs/>
          <w:sz w:val="24"/>
          <w:szCs w:val="24"/>
          <w:lang w:val="en-GB"/>
        </w:rPr>
        <w:t>r.walk</w:t>
      </w:r>
      <w:r w:rsidRPr="004E30FC">
        <w:rPr>
          <w:rFonts w:ascii="Times New Roman" w:hAnsi="Times New Roman" w:cs="Times New Roman"/>
          <w:sz w:val="24"/>
          <w:szCs w:val="24"/>
          <w:lang w:val="en-GB"/>
        </w:rPr>
        <w:t xml:space="preserve"> tool in GRASS GIS, considering the knight's move option, were used. Also, WETm was calculated in adjacent cells. WET</w:t>
      </w:r>
      <w:r w:rsidR="00421FF5">
        <w:rPr>
          <w:rFonts w:ascii="Times New Roman" w:hAnsi="Times New Roman" w:cs="Times New Roman"/>
          <w:sz w:val="24"/>
          <w:szCs w:val="24"/>
          <w:lang w:val="en-GB"/>
        </w:rPr>
        <w:t>v</w:t>
      </w:r>
      <w:r w:rsidRPr="004E30FC">
        <w:rPr>
          <w:rFonts w:ascii="Times New Roman" w:hAnsi="Times New Roman" w:cs="Times New Roman"/>
          <w:sz w:val="24"/>
          <w:szCs w:val="24"/>
          <w:lang w:val="en-GB"/>
        </w:rPr>
        <w:t xml:space="preserve"> was obtained by considering those cells that coincide with wetland areas visible from each of the archaeological sites and calculating their surface area in square meters.</w:t>
      </w:r>
    </w:p>
    <w:p w14:paraId="6113C467" w14:textId="4491460E" w:rsidR="0017110F" w:rsidRPr="004E30FC" w:rsidRDefault="0017110F" w:rsidP="0017110F">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Geology</w:t>
      </w:r>
    </w:p>
    <w:p w14:paraId="1EF7A00E" w14:textId="090010D8" w:rsidR="0089388B" w:rsidRPr="004E30FC" w:rsidRDefault="00D04849" w:rsidP="00E550AE">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To analyse the potential geology, based on the IGME 1:50000 scale map, areas of potential interest for exploitation by hunter-gatherer communities were identified. These areas encompass abundant quartz, quartzite, and veins of rocks used during the Palaeolithic period. Once identified, each cell of interest on the map was converted into a point based on its centroid. These points were utilized in the GEOLE variable, calculating the straight-line distance from the nearest point to the archaeological site. A similar process was applied to derive GEOLEm but considering the adjacent cells of the archaeological location. Regarding GEOLC distances from these points to each archaeological site were obtained, considering travel cost calculated in time</w:t>
      </w:r>
      <w:r w:rsidR="00E550AE" w:rsidRPr="004E30FC">
        <w:rPr>
          <w:rFonts w:ascii="Times New Roman" w:hAnsi="Times New Roman" w:cs="Times New Roman"/>
          <w:sz w:val="24"/>
          <w:szCs w:val="24"/>
          <w:lang w:val="en-GB"/>
        </w:rPr>
        <w:t xml:space="preserve"> and using</w:t>
      </w:r>
      <w:r w:rsidRPr="004E30FC">
        <w:rPr>
          <w:rFonts w:ascii="Times New Roman" w:hAnsi="Times New Roman" w:cs="Times New Roman"/>
          <w:sz w:val="24"/>
          <w:szCs w:val="24"/>
          <w:lang w:val="en-GB"/>
        </w:rPr>
        <w:t xml:space="preserve"> slope, and potential hydrology</w:t>
      </w:r>
      <w:r w:rsidR="00E550AE" w:rsidRPr="004E30FC">
        <w:rPr>
          <w:rFonts w:ascii="Times New Roman" w:hAnsi="Times New Roman" w:cs="Times New Roman"/>
          <w:sz w:val="24"/>
          <w:szCs w:val="24"/>
          <w:lang w:val="en-GB"/>
        </w:rPr>
        <w:t xml:space="preserve"> as natural barrier of movement</w:t>
      </w:r>
      <w:r w:rsidR="0089388B" w:rsidRPr="004E30FC">
        <w:rPr>
          <w:rFonts w:ascii="Times New Roman" w:hAnsi="Times New Roman" w:cs="Times New Roman"/>
          <w:sz w:val="24"/>
          <w:szCs w:val="24"/>
          <w:lang w:val="en-GB"/>
        </w:rPr>
        <w:t xml:space="preserve"> (Fig. </w:t>
      </w:r>
      <w:r w:rsidR="0089388B" w:rsidRPr="00E804F6">
        <w:rPr>
          <w:rFonts w:ascii="Times New Roman" w:hAnsi="Times New Roman" w:cs="Times New Roman"/>
          <w:sz w:val="24"/>
          <w:szCs w:val="24"/>
          <w:lang w:val="en-GB"/>
        </w:rPr>
        <w:t>5</w:t>
      </w:r>
      <w:r w:rsidR="0089388B"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t>
      </w:r>
    </w:p>
    <w:p w14:paraId="294A5E14" w14:textId="77777777" w:rsidR="0089388B" w:rsidRPr="004E30FC" w:rsidRDefault="0089388B" w:rsidP="0089388B">
      <w:pPr>
        <w:keepNext/>
        <w:jc w:val="both"/>
        <w:rPr>
          <w:lang w:val="en-GB"/>
        </w:rPr>
      </w:pPr>
      <w:r w:rsidRPr="004E30FC">
        <w:rPr>
          <w:rFonts w:ascii="Times New Roman" w:hAnsi="Times New Roman" w:cs="Times New Roman"/>
          <w:noProof/>
          <w:sz w:val="24"/>
          <w:szCs w:val="24"/>
          <w:lang w:val="en-GB"/>
        </w:rPr>
        <w:lastRenderedPageBreak/>
        <w:drawing>
          <wp:inline distT="0" distB="0" distL="0" distR="0" wp14:anchorId="11FC5AE1" wp14:editId="57D1E472">
            <wp:extent cx="5400040" cy="3816350"/>
            <wp:effectExtent l="0" t="0" r="0" b="0"/>
            <wp:docPr id="209693635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36350" name="Imagen 209693635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4767A882" w14:textId="58730B86" w:rsidR="0089388B" w:rsidRPr="004E30FC" w:rsidRDefault="0089388B" w:rsidP="0089388B">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5</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Map of the GEOLC variable in minutes. Higher values indicate cells further away from the potential geology (in red) while lower values indicate closer proximity (in blue).</w:t>
      </w:r>
    </w:p>
    <w:p w14:paraId="7EB13F35" w14:textId="5F1AB752" w:rsidR="008C5B4E" w:rsidRPr="004E30FC" w:rsidRDefault="00D04849" w:rsidP="00E550AE">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starting point was polygons with potential geological interest, from which </w:t>
      </w:r>
      <w:r w:rsidR="00E550AE" w:rsidRPr="004E30FC">
        <w:rPr>
          <w:rFonts w:ascii="Times New Roman" w:hAnsi="Times New Roman" w:cs="Times New Roman"/>
          <w:sz w:val="24"/>
          <w:szCs w:val="24"/>
          <w:lang w:val="en-GB"/>
        </w:rPr>
        <w:t>it was intended</w:t>
      </w:r>
      <w:r w:rsidRPr="004E30FC">
        <w:rPr>
          <w:rFonts w:ascii="Times New Roman" w:hAnsi="Times New Roman" w:cs="Times New Roman"/>
          <w:sz w:val="24"/>
          <w:szCs w:val="24"/>
          <w:lang w:val="en-GB"/>
        </w:rPr>
        <w:t xml:space="preserve"> to measure proximity. These polygons were broken down into points in ArcGIS using </w:t>
      </w:r>
      <w:r w:rsidRPr="004E30FC">
        <w:rPr>
          <w:rFonts w:ascii="Times New Roman" w:hAnsi="Times New Roman" w:cs="Times New Roman"/>
          <w:i/>
          <w:iCs/>
          <w:sz w:val="24"/>
          <w:szCs w:val="24"/>
          <w:lang w:val="en-GB"/>
        </w:rPr>
        <w:t>Fishnet</w:t>
      </w:r>
      <w:r w:rsidRPr="004E30FC">
        <w:rPr>
          <w:rFonts w:ascii="Times New Roman" w:hAnsi="Times New Roman" w:cs="Times New Roman"/>
          <w:sz w:val="24"/>
          <w:szCs w:val="24"/>
          <w:lang w:val="en-GB"/>
        </w:rPr>
        <w:t xml:space="preserve"> establishing regular points at a 100-meter interval between them. These points served as starting points in </w:t>
      </w:r>
      <w:r w:rsidRPr="004E30FC">
        <w:rPr>
          <w:rFonts w:ascii="Times New Roman" w:hAnsi="Times New Roman" w:cs="Times New Roman"/>
          <w:i/>
          <w:iCs/>
          <w:sz w:val="24"/>
          <w:szCs w:val="24"/>
          <w:lang w:val="en-GB"/>
        </w:rPr>
        <w:t>r.walk</w:t>
      </w:r>
      <w:r w:rsidRPr="004E30FC">
        <w:rPr>
          <w:rFonts w:ascii="Times New Roman" w:hAnsi="Times New Roman" w:cs="Times New Roman"/>
          <w:sz w:val="24"/>
          <w:szCs w:val="24"/>
          <w:lang w:val="en-GB"/>
        </w:rPr>
        <w:t xml:space="preserve"> within GRASS GIS, to calculate travel costs in seconds, incorporating slope and hydrology as friction layers and considering the knight's move option. The same process was used to calculate </w:t>
      </w:r>
      <w:r w:rsidR="00E550AE" w:rsidRPr="004E30FC">
        <w:rPr>
          <w:rFonts w:ascii="Times New Roman" w:hAnsi="Times New Roman" w:cs="Times New Roman"/>
          <w:sz w:val="24"/>
          <w:szCs w:val="24"/>
          <w:lang w:val="en-GB"/>
        </w:rPr>
        <w:t>GEOLCm,</w:t>
      </w:r>
      <w:r w:rsidRPr="004E30FC">
        <w:rPr>
          <w:rFonts w:ascii="Times New Roman" w:hAnsi="Times New Roman" w:cs="Times New Roman"/>
          <w:sz w:val="24"/>
          <w:szCs w:val="24"/>
          <w:lang w:val="en-GB"/>
        </w:rPr>
        <w:t xml:space="preserve"> although it </w:t>
      </w:r>
      <w:proofErr w:type="gramStart"/>
      <w:r w:rsidRPr="004E30FC">
        <w:rPr>
          <w:rFonts w:ascii="Times New Roman" w:hAnsi="Times New Roman" w:cs="Times New Roman"/>
          <w:sz w:val="24"/>
          <w:szCs w:val="24"/>
          <w:lang w:val="en-GB"/>
        </w:rPr>
        <w:t>took into account</w:t>
      </w:r>
      <w:proofErr w:type="gramEnd"/>
      <w:r w:rsidRPr="004E30FC">
        <w:rPr>
          <w:rFonts w:ascii="Times New Roman" w:hAnsi="Times New Roman" w:cs="Times New Roman"/>
          <w:sz w:val="24"/>
          <w:szCs w:val="24"/>
          <w:lang w:val="en-GB"/>
        </w:rPr>
        <w:t xml:space="preserve"> the average value of adjacent cells. Finally, </w:t>
      </w:r>
      <w:r w:rsidR="008C5692" w:rsidRPr="004E30FC">
        <w:rPr>
          <w:rFonts w:ascii="Times New Roman" w:hAnsi="Times New Roman" w:cs="Times New Roman"/>
          <w:sz w:val="24"/>
          <w:szCs w:val="24"/>
          <w:lang w:val="en-GB"/>
        </w:rPr>
        <w:t>G</w:t>
      </w:r>
      <w:r w:rsidR="00E550AE" w:rsidRPr="004E30FC">
        <w:rPr>
          <w:rFonts w:ascii="Times New Roman" w:hAnsi="Times New Roman" w:cs="Times New Roman"/>
          <w:sz w:val="24"/>
          <w:szCs w:val="24"/>
          <w:lang w:val="en-GB"/>
        </w:rPr>
        <w:t>EOLv</w:t>
      </w:r>
      <w:r w:rsidRPr="004E30FC">
        <w:rPr>
          <w:rFonts w:ascii="Times New Roman" w:hAnsi="Times New Roman" w:cs="Times New Roman"/>
          <w:sz w:val="24"/>
          <w:szCs w:val="24"/>
          <w:lang w:val="en-GB"/>
        </w:rPr>
        <w:t xml:space="preserve"> was calculated, based on cells with geological interest that are visible from each of the archaeological sites, and their surface area in square meters was determined</w:t>
      </w:r>
      <w:r w:rsidR="00E550AE" w:rsidRPr="004E30FC">
        <w:rPr>
          <w:rFonts w:ascii="Times New Roman" w:hAnsi="Times New Roman" w:cs="Times New Roman"/>
          <w:sz w:val="24"/>
          <w:szCs w:val="24"/>
          <w:lang w:val="en-GB"/>
        </w:rPr>
        <w:t xml:space="preserve"> and converted to hectares</w:t>
      </w:r>
      <w:r w:rsidRPr="004E30FC">
        <w:rPr>
          <w:rFonts w:ascii="Times New Roman" w:hAnsi="Times New Roman" w:cs="Times New Roman"/>
          <w:sz w:val="24"/>
          <w:szCs w:val="24"/>
          <w:lang w:val="en-GB"/>
        </w:rPr>
        <w:t>.</w:t>
      </w:r>
    </w:p>
    <w:p w14:paraId="6BD08BA2" w14:textId="2F86DB95" w:rsidR="008A1D6E" w:rsidRPr="004E30FC" w:rsidRDefault="008A1D6E" w:rsidP="008A1D6E">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CPFPC</w:t>
      </w:r>
    </w:p>
    <w:p w14:paraId="2D022B93" w14:textId="52A26C76" w:rsidR="00852BFD" w:rsidRPr="004E30FC" w:rsidRDefault="00852BFD" w:rsidP="00852BF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For the calculation of the CPFPC, the Central Place Foraging Prey Choice model was applied with the aim of estimating the maximum productivity threshold associated with each species (deer and goats). Considering an origin point (the archaeological site), the maximum hunting distance for different animals should be related to the energy associated with each species and the costs of processing and transportation </w:t>
      </w:r>
      <w:r w:rsidRPr="004E30FC">
        <w:rPr>
          <w:rFonts w:ascii="Times New Roman" w:hAnsi="Times New Roman" w:cs="Times New Roman"/>
          <w:sz w:val="24"/>
          <w:szCs w:val="24"/>
          <w:lang w:val="en-GB"/>
        </w:rPr>
        <w:fldChar w:fldCharType="begin" w:fldLock="1"/>
      </w:r>
      <w:r w:rsidRPr="004E30FC">
        <w:rPr>
          <w:rFonts w:ascii="Times New Roman" w:hAnsi="Times New Roman" w:cs="Times New Roman"/>
          <w:sz w:val="24"/>
          <w:szCs w:val="24"/>
          <w:lang w:val="en-GB"/>
        </w:rPr>
        <w:instrText>ADDIN CSL_CITATION {"citationItems":[{"id":"ITEM-1","itemData":{"DOI":"10.1016/S0278-4165(03)00002-3","author":[{"dropping-particle":"","family":"Cannon","given":"Michael D","non-dropping-particle":"","parse-names":false,"suffix":""}],"container-title":"Journal of Anthropological Archaeology","id":"ITEM-1","issued":{"date-parts":[["2003"]]},"page":"1-25","title":"A model of central place forager prey choice and an application to faunal remains from the Mimbres Valley, New Mexico","type":"article-journal","volume":"22"},"uris":["http://www.mendeley.com/documents/?uuid=63a88e54-480b-4544-9bb3-dbfec53d10f7"]}],"mendeley":{"formattedCitation":"(Cannon, 2003)","plainTextFormattedCitation":"(Cannon, 2003)","previouslyFormattedCitation":"(Cannon, 2003)"},"properties":{"noteIndex":0},"schema":"https://github.com/citation-style-language/schema/raw/master/csl-citation.json"}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(Cannon, 2003)</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w:t>
      </w:r>
    </w:p>
    <w:p w14:paraId="62809A6F" w14:textId="083A5DCB" w:rsidR="00852BFD" w:rsidRPr="004E30FC" w:rsidRDefault="00852BFD" w:rsidP="00852BF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result was the establishment of a maximum travel time so that deer hunting would yield maximum productivity, which was determined to be 2.15 hours. The same calculation applied to goat hunting resulted in a value of 1.2 hours. Within this catchment area, it is necessary to determine the surface in which a particular species can live, considering the ecological characteristics of each species. Due to a lack of more precise environmental data corresponding to that period, slope was considered the most </w:t>
      </w:r>
      <w:r w:rsidRPr="004E30FC">
        <w:rPr>
          <w:rFonts w:ascii="Times New Roman" w:hAnsi="Times New Roman" w:cs="Times New Roman"/>
          <w:sz w:val="24"/>
          <w:szCs w:val="24"/>
          <w:lang w:val="en-GB"/>
        </w:rPr>
        <w:lastRenderedPageBreak/>
        <w:t xml:space="preserve">determining factor in establishing areas potentially exploitable by flatland-dwelling animals (such as deer) and those from rocky habitats (like goats), as altitude or solar exposure presented a limiting range of validity for each species. Based on slope, it was established that species associated with mountain habitats would be situated above 30° slope, and those associated with flatland areas would be located below 30° slope </w:t>
      </w:r>
      <w:r w:rsidRPr="004E30FC">
        <w:rPr>
          <w:rFonts w:ascii="Times New Roman" w:hAnsi="Times New Roman" w:cs="Times New Roman"/>
          <w:sz w:val="24"/>
          <w:szCs w:val="24"/>
          <w:lang w:val="en-GB"/>
        </w:rPr>
        <w:fldChar w:fldCharType="begin" w:fldLock="1"/>
      </w:r>
      <w:r w:rsidR="00551269" w:rsidRPr="004E30FC">
        <w:rPr>
          <w:rFonts w:ascii="Times New Roman" w:hAnsi="Times New Roman" w:cs="Times New Roman"/>
          <w:sz w:val="24"/>
          <w:szCs w:val="24"/>
          <w:lang w:val="en-GB"/>
        </w:rPr>
        <w:instrText>ADDIN CSL_CITATION {"citationItems":[{"id":"ITEM-1","itemData":{"abstract":"El tipo de ocupación y uso del territorio constituyó una de las herramientas adaptativas a disposición de los grupos cazadores-recolectores del final del Pleistoceno para optimizar el acceso a los recursos y permitir una explotación eficiente del medio en el que habitaron. La Cornisa Cantábrica, por sus especiales cualidades topográficas y ambientales resulta idónea para la investigación de este tipo de mecanismos, habiéndose identificado una tendencia hacia el aprovechamiento del entorno más inmediato de los asentamientos, que es necesario constatar con rigor, como paso previo a la obtención de conclusiones económicas generales. En el trabajo que aquí se presenta, se contrasta positivamente el papel de la orografía en las decisiones cinegéticas humanas, a través del cálculo de las áreas de captación de 19 yacimientos magdalenienses. Además, se propone un nuevo modelo de poblamiento a partir de recientes datos de estacionalidad y funcionalidad de yacimientos del Valle del Asón","author":[{"dropping-particle":"","family":"Marín Arroyo","given":"Ana Belén","non-dropping-particle":"","parse-names":false,"suffix":""}],"container-title":"Trabajos De Prehistoria","id":"ITEM-1","issued":{"date-parts":[["2008"]]},"page":"29-45","title":"Patrones de movilidad y control del territorio en el Cantábrico oriental durante el Tardiglaciar","type":"article-journal","volume":"65"},"locator":"34-35","uris":["http://www.mendeley.com/documents/?uuid=b7fa1af7-cf39-457f-9fb4-219b2e18f77a"]}],"mendeley":{"formattedCitation":"(Marín Arroyo, 2008, pp. 34–35)","plainTextFormattedCitation":"(Marín Arroyo, 2008, pp. 34–35)","previouslyFormattedCitation":"(Marín Arroyo, 2008, pp. 34–35)"},"properties":{"noteIndex":0},"schema":"https://github.com/citation-style-language/schema/raw/master/csl-citation.json"}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(Marín Arroyo, 2008, pp. 34–35)</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w:t>
      </w:r>
    </w:p>
    <w:p w14:paraId="037BAF61" w14:textId="32267BF9" w:rsidR="00852BFD" w:rsidRPr="004E30FC" w:rsidRDefault="00852BFD" w:rsidP="00852BF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To calculate the catchment areas for both deer and goats, the cell of the archaeological site was used as the starting point, and isochrones of 2.15 and 1.2 hours were considered. Within these isochrones, cells with slopes greater and less than 30° were selected. Subsequently, the proximity in travel time cost from the cells to each archaeological site was calculated with the variables CPFPCGc (for goats) and CPFPCDc (for deer)</w:t>
      </w:r>
      <w:r w:rsidR="00E16817" w:rsidRPr="004E30FC">
        <w:rPr>
          <w:rFonts w:ascii="Times New Roman" w:hAnsi="Times New Roman" w:cs="Times New Roman"/>
          <w:sz w:val="24"/>
          <w:szCs w:val="24"/>
          <w:lang w:val="en-GB"/>
        </w:rPr>
        <w:t xml:space="preserve"> (Fig. </w:t>
      </w:r>
      <w:r w:rsidR="00E16817" w:rsidRPr="00E804F6">
        <w:rPr>
          <w:rFonts w:ascii="Times New Roman" w:hAnsi="Times New Roman" w:cs="Times New Roman"/>
          <w:sz w:val="24"/>
          <w:szCs w:val="24"/>
          <w:lang w:val="en-GB"/>
        </w:rPr>
        <w:t>6</w:t>
      </w:r>
      <w:r w:rsidR="00E16817"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The exploited surface area in square meters was also calculated with the variables CPFPCGs (for goats) and CPFPCDs (for deer).</w:t>
      </w:r>
    </w:p>
    <w:p w14:paraId="69181FCB" w14:textId="77777777" w:rsidR="00E16817" w:rsidRPr="004E30FC" w:rsidRDefault="00E16817" w:rsidP="00E16817">
      <w:pPr>
        <w:keepNext/>
        <w:jc w:val="both"/>
        <w:rPr>
          <w:lang w:val="en-GB"/>
        </w:rPr>
      </w:pPr>
      <w:r w:rsidRPr="004E30FC">
        <w:rPr>
          <w:rFonts w:ascii="Times New Roman" w:hAnsi="Times New Roman" w:cs="Times New Roman"/>
          <w:noProof/>
          <w:sz w:val="24"/>
          <w:szCs w:val="24"/>
          <w:lang w:val="en-GB"/>
        </w:rPr>
        <w:drawing>
          <wp:inline distT="0" distB="0" distL="0" distR="0" wp14:anchorId="54EB9AD7" wp14:editId="787419BE">
            <wp:extent cx="5400040" cy="3816350"/>
            <wp:effectExtent l="0" t="0" r="0" b="0"/>
            <wp:docPr id="226111578" name="Imagen 5"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11578" name="Imagen 5" descr="Imagen que contiene Gráfico&#10;&#10;Descripción generada automá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0B4C818F" w14:textId="22EDCD02" w:rsidR="00E16817" w:rsidRPr="004E30FC" w:rsidRDefault="00E16817" w:rsidP="00E16817">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6</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Map of the CPFPCGc variable in minutes. Higher values indicate cells further away from the potential goat hunting cells (in purple) while lower values indicate closer proximity (in green).</w:t>
      </w:r>
    </w:p>
    <w:p w14:paraId="4DE5CE30" w14:textId="032072F3" w:rsidR="004A21F6" w:rsidRPr="004E30FC" w:rsidRDefault="00852BFD" w:rsidP="00A23B8F">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first step involves calculating the slope in degrees using the </w:t>
      </w:r>
      <w:r w:rsidRPr="004E30FC">
        <w:rPr>
          <w:rFonts w:ascii="Times New Roman" w:hAnsi="Times New Roman" w:cs="Times New Roman"/>
          <w:i/>
          <w:iCs/>
          <w:sz w:val="24"/>
          <w:szCs w:val="24"/>
          <w:lang w:val="en-GB"/>
        </w:rPr>
        <w:t>slope</w:t>
      </w:r>
      <w:r w:rsidRPr="004E30FC">
        <w:rPr>
          <w:rFonts w:ascii="Times New Roman" w:hAnsi="Times New Roman" w:cs="Times New Roman"/>
          <w:sz w:val="24"/>
          <w:szCs w:val="24"/>
          <w:lang w:val="en-GB"/>
        </w:rPr>
        <w:t xml:space="preserve"> tool based on the DEM. Then, this file is reclassified according to whether values are greater than 30° or less than 30° using the </w:t>
      </w:r>
      <w:r w:rsidRPr="004E30FC">
        <w:rPr>
          <w:rFonts w:ascii="Times New Roman" w:hAnsi="Times New Roman" w:cs="Times New Roman"/>
          <w:i/>
          <w:iCs/>
          <w:sz w:val="24"/>
          <w:szCs w:val="24"/>
          <w:lang w:val="en-GB"/>
        </w:rPr>
        <w:t>reclassify</w:t>
      </w:r>
      <w:r w:rsidRPr="004E30FC">
        <w:rPr>
          <w:rFonts w:ascii="Times New Roman" w:hAnsi="Times New Roman" w:cs="Times New Roman"/>
          <w:sz w:val="24"/>
          <w:szCs w:val="24"/>
          <w:lang w:val="en-GB"/>
        </w:rPr>
        <w:t xml:space="preserve"> tool. The next step is to convert each of the files into vectors using the </w:t>
      </w:r>
      <w:r w:rsidRPr="004E30FC">
        <w:rPr>
          <w:rFonts w:ascii="Times New Roman" w:hAnsi="Times New Roman" w:cs="Times New Roman"/>
          <w:i/>
          <w:iCs/>
          <w:sz w:val="24"/>
          <w:szCs w:val="24"/>
          <w:lang w:val="en-GB"/>
        </w:rPr>
        <w:t>raster to polygon</w:t>
      </w:r>
      <w:r w:rsidRPr="004E30FC">
        <w:rPr>
          <w:rFonts w:ascii="Times New Roman" w:hAnsi="Times New Roman" w:cs="Times New Roman"/>
          <w:sz w:val="24"/>
          <w:szCs w:val="24"/>
          <w:lang w:val="en-GB"/>
        </w:rPr>
        <w:t xml:space="preserve"> tool. To continue, the </w:t>
      </w:r>
      <w:r w:rsidRPr="004E30FC">
        <w:rPr>
          <w:rFonts w:ascii="Times New Roman" w:hAnsi="Times New Roman" w:cs="Times New Roman"/>
          <w:i/>
          <w:iCs/>
          <w:sz w:val="24"/>
          <w:szCs w:val="24"/>
          <w:lang w:val="en-GB"/>
        </w:rPr>
        <w:t>clip</w:t>
      </w:r>
      <w:r w:rsidRPr="004E30FC">
        <w:rPr>
          <w:rFonts w:ascii="Times New Roman" w:hAnsi="Times New Roman" w:cs="Times New Roman"/>
          <w:sz w:val="24"/>
          <w:szCs w:val="24"/>
          <w:lang w:val="en-GB"/>
        </w:rPr>
        <w:t xml:space="preserve"> tool is used to cut the map obtained in the previous step with the isochrone for either deer or goats for each archaeological site. Finally, a new column is created in the table of the previous layer, and the area is calculated.</w:t>
      </w:r>
    </w:p>
    <w:p w14:paraId="7E770B7D" w14:textId="51157A46" w:rsidR="006A6436" w:rsidRPr="004E30FC" w:rsidRDefault="00592CC5" w:rsidP="006A6436">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Visibility</w:t>
      </w:r>
    </w:p>
    <w:p w14:paraId="07B99E2A" w14:textId="64E7A431" w:rsidR="00551269" w:rsidRPr="004E30FC" w:rsidRDefault="00551269" w:rsidP="00551269">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lastRenderedPageBreak/>
        <w:t xml:space="preserve">In other sections, visibility has been considered in combination with other variables. However, in this section, it will be addressed separately and given importance on its own, without cross-referencing with other data. When visibility calculations are performed, an altitude for the cell from which the observation is made (observer's height) and another for the observed cells (target height) can be established. This process yields the variable VISC, which displays the cells visible from each archaeological site with an observer's height of 1.75 meters. This variable represents visibility. Nevertheless, as Connolly and Lake </w:t>
      </w:r>
      <w:r w:rsidRPr="004E30FC">
        <w:rPr>
          <w:rFonts w:ascii="Times New Roman" w:hAnsi="Times New Roman" w:cs="Times New Roman"/>
          <w:sz w:val="24"/>
          <w:szCs w:val="24"/>
          <w:lang w:val="en-GB"/>
        </w:rPr>
        <w:fldChar w:fldCharType="begin" w:fldLock="1"/>
      </w:r>
      <w:r w:rsidRPr="004E30FC">
        <w:rPr>
          <w:rFonts w:ascii="Times New Roman" w:hAnsi="Times New Roman" w:cs="Times New Roman"/>
          <w:sz w:val="24"/>
          <w:szCs w:val="24"/>
          <w:lang w:val="en-GB"/>
        </w:rPr>
        <w:instrText>ADDIN CSL_CITATION {"citationItems":[{"id":"ITEM-1","itemData":{"author":[{"dropping-particle":"","family":"Conolly","given":"James","non-dropping-particle":"","parse-names":false,"suffix":""},{"dropping-particle":"","family":"Lake","given":"Mark W.","non-dropping-particle":"","parse-names":false,"suffix":""}],"id":"ITEM-1","issued":{"date-parts":[["2006"]]},"number-of-pages":"338","publisher":"Cambridge University Press","publisher-place":"Cambridge","title":"Geographical Information Systems in Archaeology","type":"book"},"uris":["http://www.mendeley.com/documents/?uuid=38bcf452-5d11-48a2-9591-df6d7d3527d8"]}],"mendeley":{"formattedCitation":"(Conolly and Lake, 2006)","manualFormatting":"(2006)","plainTextFormattedCitation":"(Conolly and Lake, 2006)","previouslyFormattedCitation":"(Conolly and Lake, 2006)"},"properties":{"noteIndex":0},"schema":"https://github.com/citation-style-language/schema/raw/master/csl-citation.json"}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(2006)</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indicate, by reversing the heights of the observer and the observed point, visibility from the site is obtained. In this study, this is referred to as VISZ, representing locations on the map from which the archaeological site is visible.</w:t>
      </w:r>
    </w:p>
    <w:p w14:paraId="219B6FB6" w14:textId="77777777" w:rsidR="00DF4724" w:rsidRPr="004E30FC" w:rsidRDefault="00DF4724" w:rsidP="00DF4724">
      <w:pPr>
        <w:keepNext/>
        <w:jc w:val="both"/>
        <w:rPr>
          <w:lang w:val="en-GB"/>
        </w:rPr>
      </w:pPr>
      <w:r w:rsidRPr="004E30FC">
        <w:rPr>
          <w:rFonts w:ascii="Times New Roman" w:hAnsi="Times New Roman" w:cs="Times New Roman"/>
          <w:noProof/>
          <w:sz w:val="24"/>
          <w:szCs w:val="24"/>
          <w:lang w:val="en-GB"/>
        </w:rPr>
        <w:drawing>
          <wp:inline distT="0" distB="0" distL="0" distR="0" wp14:anchorId="30004F9A" wp14:editId="52462C54">
            <wp:extent cx="5400040" cy="3816350"/>
            <wp:effectExtent l="0" t="0" r="0" b="0"/>
            <wp:docPr id="1430320102" name="Imagen 6"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320102" name="Imagen 6" descr="Mapa&#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3D6C0052" w14:textId="6A82EFF9" w:rsidR="00E16817" w:rsidRPr="004E30FC" w:rsidRDefault="00DF4724" w:rsidP="00DF4724">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7</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VISPR map showing the higher values in brown and the lowest values in purple.</w:t>
      </w:r>
    </w:p>
    <w:p w14:paraId="2C33775C" w14:textId="3B637DBE" w:rsidR="008A7D07" w:rsidRPr="004E30FC" w:rsidRDefault="00551269" w:rsidP="00551269">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calculate visual prominence, an analysis is conducted based on the previously explained method, with some specific details outlined below. For the variable VISPR, points are evenly distributed using </w:t>
      </w:r>
      <w:r w:rsidRPr="004E30FC">
        <w:rPr>
          <w:rFonts w:ascii="Times New Roman" w:hAnsi="Times New Roman" w:cs="Times New Roman"/>
          <w:i/>
          <w:iCs/>
          <w:sz w:val="24"/>
          <w:szCs w:val="24"/>
          <w:lang w:val="en-GB"/>
        </w:rPr>
        <w:t>fishnet</w:t>
      </w:r>
      <w:r w:rsidRPr="004E30FC">
        <w:rPr>
          <w:rFonts w:ascii="Times New Roman" w:hAnsi="Times New Roman" w:cs="Times New Roman"/>
          <w:sz w:val="24"/>
          <w:szCs w:val="24"/>
          <w:lang w:val="en-GB"/>
        </w:rPr>
        <w:t xml:space="preserve"> tool in ArcGIS, spaced at 500 meters between each point. The point layer is then clipped with the study area polygon using the </w:t>
      </w:r>
      <w:r w:rsidRPr="004E30FC">
        <w:rPr>
          <w:rFonts w:ascii="Times New Roman" w:hAnsi="Times New Roman" w:cs="Times New Roman"/>
          <w:i/>
          <w:iCs/>
          <w:sz w:val="24"/>
          <w:szCs w:val="24"/>
          <w:lang w:val="en-GB"/>
        </w:rPr>
        <w:t>clip</w:t>
      </w:r>
      <w:r w:rsidRPr="004E30FC">
        <w:rPr>
          <w:rFonts w:ascii="Times New Roman" w:hAnsi="Times New Roman" w:cs="Times New Roman"/>
          <w:sz w:val="24"/>
          <w:szCs w:val="24"/>
          <w:lang w:val="en-GB"/>
        </w:rPr>
        <w:t xml:space="preserve"> tool. In the next step, three columns are created: OFFSETA (with a value of 0), OFFSETB (with a value of 1.75), and RADIUS 2 (with a value of 5000). These data are respectively related to the observer's height, the target height, and the maximum viewing distance. In this case, it is important to invert the positions of the observer and the target to achieve the desired result. This result aims to reproduce total visibility</w:t>
      </w:r>
      <w:r w:rsidR="00C125A2" w:rsidRPr="004E30FC">
        <w:rPr>
          <w:rFonts w:ascii="Times New Roman" w:hAnsi="Times New Roman" w:cs="Times New Roman"/>
          <w:sz w:val="24"/>
          <w:szCs w:val="24"/>
          <w:lang w:val="en-GB"/>
        </w:rPr>
        <w:t xml:space="preserve"> (Fig. </w:t>
      </w:r>
      <w:r w:rsidR="00C125A2" w:rsidRPr="00E804F6">
        <w:rPr>
          <w:rFonts w:ascii="Times New Roman" w:hAnsi="Times New Roman" w:cs="Times New Roman"/>
          <w:sz w:val="24"/>
          <w:szCs w:val="24"/>
          <w:lang w:val="en-GB"/>
        </w:rPr>
        <w:t>7</w:t>
      </w:r>
      <w:r w:rsidR="00C125A2"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where each cell records the number of other cells on the map that are visible from it, summing the visibilities from each potential viewpoint </w:t>
      </w:r>
      <w:r w:rsidRPr="004E30FC">
        <w:rPr>
          <w:rFonts w:ascii="Times New Roman" w:hAnsi="Times New Roman" w:cs="Times New Roman"/>
          <w:sz w:val="24"/>
          <w:szCs w:val="24"/>
          <w:lang w:val="en-GB"/>
        </w:rPr>
        <w:fldChar w:fldCharType="begin" w:fldLock="1"/>
      </w:r>
      <w:r w:rsidR="00427A3D" w:rsidRPr="004E30FC">
        <w:rPr>
          <w:rFonts w:ascii="Times New Roman" w:hAnsi="Times New Roman" w:cs="Times New Roman"/>
          <w:sz w:val="24"/>
          <w:szCs w:val="24"/>
          <w:lang w:val="en-GB"/>
        </w:rPr>
        <w:instrText>ADDIN CSL_CITATION {"citationItems":[{"id":"ITEM-1","itemData":{"author":[{"dropping-particle":"","family":"Conolly","given":"James","non-dropping-particle":"","parse-names":false,"suffix":""},{"dropping-particle":"","family":"Lake","given":"Mark W.","non-dropping-particle":"","parse-names":false,"suffix":""}],"id":"ITEM-1","issued":{"date-parts":[["2006"]]},"number-of-pages":"338","publisher":"Cambridge University Press","publisher-place":"Cambridge","title":"Geographical Information Systems in Archaeology","type":"book"},"uris":["http://www.mendeley.com/documents/?uuid=38bcf452-5d11-48a2-9591-df6d7d3527d8"]}],"mendeley":{"formattedCitation":"(Conolly and Lake, 2006)","plainTextFormattedCitation":"(Conolly and Lake, 2006)","previouslyFormattedCitation":"(Conolly and Lake, 2006)"},"properties":{"noteIndex":0},"schema":"https://github.com/citation-style-language/schema/raw/master/csl-citation.json"}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(Conolly and Lake, 2006)</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The same procedure is used for VISPRm but </w:t>
      </w:r>
      <w:proofErr w:type="gramStart"/>
      <w:r w:rsidRPr="004E30FC">
        <w:rPr>
          <w:rFonts w:ascii="Times New Roman" w:hAnsi="Times New Roman" w:cs="Times New Roman"/>
          <w:sz w:val="24"/>
          <w:szCs w:val="24"/>
          <w:lang w:val="en-GB"/>
        </w:rPr>
        <w:t>taking into account</w:t>
      </w:r>
      <w:proofErr w:type="gramEnd"/>
      <w:r w:rsidRPr="004E30FC">
        <w:rPr>
          <w:rFonts w:ascii="Times New Roman" w:hAnsi="Times New Roman" w:cs="Times New Roman"/>
          <w:sz w:val="24"/>
          <w:szCs w:val="24"/>
          <w:lang w:val="en-GB"/>
        </w:rPr>
        <w:t xml:space="preserve"> the average of the adjacent cells.</w:t>
      </w:r>
    </w:p>
    <w:p w14:paraId="01689EF4" w14:textId="52922A11" w:rsidR="00592CC5" w:rsidRPr="004E30FC" w:rsidRDefault="00592CC5" w:rsidP="00592CC5">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Potential Least Cost Path</w:t>
      </w:r>
    </w:p>
    <w:p w14:paraId="0E85E88E" w14:textId="5C2E0114" w:rsidR="00427A3D" w:rsidRPr="004E30FC" w:rsidRDefault="00427A3D" w:rsidP="00427A3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lastRenderedPageBreak/>
        <w:t xml:space="preserve">In the case of the least cost path calculation, a methodology as neutral as possible was chosen, without considering the location of the archaeological sites when defining the starting and destination points. This is because the aim is not to establish road relationships between the various sites but to observe their proximity to potential transit routes. The sites are analysed in terms of proximity or accessibility once the routes have been obtained. </w:t>
      </w:r>
    </w:p>
    <w:p w14:paraId="7817C8BC" w14:textId="6D50A44E" w:rsidR="00427A3D" w:rsidRPr="004E30FC" w:rsidRDefault="00427A3D" w:rsidP="00427A3D">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model potential transit, the starting point was the model known as FETE (From Everywhere to Everywhere) </w:t>
      </w:r>
      <w:r w:rsidRPr="004E30FC">
        <w:rPr>
          <w:rFonts w:ascii="Times New Roman" w:hAnsi="Times New Roman" w:cs="Times New Roman"/>
          <w:sz w:val="24"/>
          <w:szCs w:val="24"/>
          <w:lang w:val="en-GB"/>
        </w:rPr>
        <w:fldChar w:fldCharType="begin" w:fldLock="1"/>
      </w:r>
      <w:r w:rsidRPr="004E30FC">
        <w:rPr>
          <w:rFonts w:ascii="Times New Roman" w:hAnsi="Times New Roman" w:cs="Times New Roman"/>
          <w:sz w:val="24"/>
          <w:szCs w:val="24"/>
          <w:lang w:val="en-GB"/>
        </w:rPr>
        <w:instrText>ADDIN CSL_CITATION {"citationItems":[{"id":"ITEM-1","itemData":{"DOI":"10.1016/j.jas.2012.04.017","ISSN":"10959238","abstract":"Using accumulated cost surfaces and various pathfinding techniques within Geographic Information Systems (GIS) software, archaeologists and other spatial scientists have developed increasingly sophisticated models of human movement. Despite their utility, these approaches can be limited because standard GIS software cannot model movement (1) from many origins to many destinations or (2) without specific origins and destinations. Absent these capabilities, it is particularly difficult to model networks of movement over a given tract of land if you are interested in obtaining a more general sense of movement dynamics, not specific site-to-site patterns. In this paper, we present an innovative way of modeling past movement that generates both natural-looking networks and also indicates the degree of traffic that may have existed on any particular segment of those networks. The \"From Everywhere to Everywhere\" (FETE) model generates networks based on topography and landcover without requiring that origin and destination points be supplied in advance. We apply the FETE model to a case from the southern Mexican state of Oaxaca, a region that has extensive archaeological and ethnohistoric data sets that serve as a test of the efficacy of our technique. A comparison of the FETE output with known late precolumbian and early colonial movement corridors indicates that the method is effective and should be useful for modeling networks in other areas. © 2012 Elsevier Ltd.","author":[{"dropping-particle":"","family":"White","given":"Devin A.","non-dropping-particle":"","parse-names":false,"suffix":""},{"dropping-particle":"","family":"Barber","given":"Sarah B.","non-dropping-particle":"","parse-names":false,"suffix":""}],"container-title":"Journal of Archaeological Science","id":"ITEM-1","issue":"8","issued":{"date-parts":[["2012"]]},"page":"2684-2696","publisher":"Academic Press","title":"Geospatial modeling of pedestrian transportation networks: A case study from precolumbian Oaxaca, Mexico","type":"article-journal","volume":"39"},"uris":["http://www.mendeley.com/documents/?uuid=ba24ead8-e723-3d12-9acd-1f18433d8ad8"]}],"mendeley":{"formattedCitation":"(White and Barber, 2012)","plainTextFormattedCitation":"(White and Barber, 2012)","previouslyFormattedCitation":"(White and Barber, 2012)"},"properties":{"noteIndex":0},"schema":"https://github.com/citation-style-language/schema/raw/master/csl-citation.json"}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(White and Barber, 2012)</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which calculates potential transit routes between all possible locations within a bounded area. In technical terms, this study used an analysis that employed all points in a grid as starting and destination points, enabling the calculation to represent the entire territory by creating the least cost routes for the entire chosen area. However, this analysis requires very powerful computer equipment that was not accessible in this study. Therefore, it was decided to adapt this model using the methodology employed in another study </w:t>
      </w:r>
      <w:r w:rsidRPr="004E30FC">
        <w:rPr>
          <w:rFonts w:ascii="Times New Roman" w:hAnsi="Times New Roman" w:cs="Times New Roman"/>
          <w:sz w:val="24"/>
          <w:szCs w:val="24"/>
          <w:lang w:val="en-GB"/>
        </w:rPr>
        <w:fldChar w:fldCharType="begin" w:fldLock="1"/>
      </w:r>
      <w:r w:rsidR="00B518B3" w:rsidRPr="004E30FC">
        <w:rPr>
          <w:rFonts w:ascii="Times New Roman" w:hAnsi="Times New Roman" w:cs="Times New Roman"/>
          <w:sz w:val="24"/>
          <w:szCs w:val="24"/>
          <w:lang w:val="en-GB"/>
        </w:rPr>
        <w:instrText>ADDIN CSL_CITATION {"citationItems":[{"id":"ITEM-1","itemData":{"abstract":"An analysis of the spatial distribution of the rock art of Porto do Son (A Coruña) has been con- ducted using both Geographic Information Systems –GRASS GIS– and statistical tools – R–. The results point out that the petroglyphs in the study area show a heterogeneous distribution and a nonuniform intensity. The exploratory analysis of the possible causes of such lack of homogeneity has allowed us to define, through the use of an archaeological potential model, those external varia- bles that might have conditioned the spatial distribution of the analysed sample. Subsequently, we have tried to establish –by using several tests based on the Monte Carlo methods– the existence of eventual dependency relations between the points conforming the studied group. Keywords:","author":[{"dropping-particle":"","family":"Rodríguez Rellán","given":"Carlos","non-dropping-particle":"","parse-names":false,"suffix":""},{"dropping-particle":"","family":"Fábregas Valcarce","given":"Ramón","non-dropping-particle":"","parse-names":false,"suffix":""}],"container-title":"Semata. Ciencias Sociais e Humanidades","id":"ITEM-1","issued":{"date-parts":[["2015"]]},"page":"9-34","title":"Arte rupestre galaica: unha achega dende a estatística espacial e os SIX","type":"article-journal","volume":"27"},"uris":["http://www.mendeley.com/documents/?uuid=063dbd0c-0fb6-4946-8556-e447e454a8db"]}],"mendeley":{"formattedCitation":"(Rodríguez Rellán and Fábregas Valcarce, 2015)","plainTextFormattedCitation":"(Rodríguez Rellán and Fábregas Valcarce, 2015)","previouslyFormattedCitation":"(Rodríguez Rellán and Fábregas Valcarce, 2015)"},"properties":{"noteIndex":0},"schema":"https://github.com/citation-style-language/schema/raw/master/csl-citation.json"}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(Rodríguez Rellán and Fábregas Valcarce, 2015)</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w:t>
      </w:r>
    </w:p>
    <w:p w14:paraId="4BE97407" w14:textId="0164D7E8" w:rsidR="004E30FC" w:rsidRPr="004E30FC" w:rsidRDefault="00427A3D" w:rsidP="00B518B3">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In each of the study areas, points were generated separated by 2000 meters from each other and located along the contour of each area. From each of these points, the least cost route to the others was sought. To calculate the cost, the accumulation of water and slope were </w:t>
      </w:r>
      <w:proofErr w:type="gramStart"/>
      <w:r w:rsidRPr="004E30FC">
        <w:rPr>
          <w:rFonts w:ascii="Times New Roman" w:hAnsi="Times New Roman" w:cs="Times New Roman"/>
          <w:sz w:val="24"/>
          <w:szCs w:val="24"/>
          <w:lang w:val="en-GB"/>
        </w:rPr>
        <w:t>taken into account</w:t>
      </w:r>
      <w:proofErr w:type="gramEnd"/>
      <w:r w:rsidRPr="004E30FC">
        <w:rPr>
          <w:rFonts w:ascii="Times New Roman" w:hAnsi="Times New Roman" w:cs="Times New Roman"/>
          <w:sz w:val="24"/>
          <w:szCs w:val="24"/>
          <w:lang w:val="en-GB"/>
        </w:rPr>
        <w:t xml:space="preserve"> as the friction surface. This entire process was carried out in GRASS GIS. Accumulation was calculated using </w:t>
      </w:r>
      <w:r w:rsidRPr="004E30FC">
        <w:rPr>
          <w:rFonts w:ascii="Times New Roman" w:hAnsi="Times New Roman" w:cs="Times New Roman"/>
          <w:i/>
          <w:iCs/>
          <w:sz w:val="24"/>
          <w:szCs w:val="24"/>
          <w:lang w:val="en-GB"/>
        </w:rPr>
        <w:t>r.watershed</w:t>
      </w:r>
      <w:r w:rsidRPr="004E30FC">
        <w:rPr>
          <w:rFonts w:ascii="Times New Roman" w:hAnsi="Times New Roman" w:cs="Times New Roman"/>
          <w:sz w:val="24"/>
          <w:szCs w:val="24"/>
          <w:lang w:val="en-GB"/>
        </w:rPr>
        <w:t xml:space="preserve"> and the DEM was used to account for the slope. In the next step, the cost of movement from each point to the rest was obtained by incorporating the reclassified and adapted accumulation map together with the DEM into the </w:t>
      </w:r>
      <w:r w:rsidRPr="004E30FC">
        <w:rPr>
          <w:rFonts w:ascii="Times New Roman" w:hAnsi="Times New Roman" w:cs="Times New Roman"/>
          <w:i/>
          <w:iCs/>
          <w:sz w:val="24"/>
          <w:szCs w:val="24"/>
          <w:lang w:val="en-GB"/>
        </w:rPr>
        <w:t>r.walk</w:t>
      </w:r>
      <w:r w:rsidRPr="004E30FC">
        <w:rPr>
          <w:rFonts w:ascii="Times New Roman" w:hAnsi="Times New Roman" w:cs="Times New Roman"/>
          <w:sz w:val="24"/>
          <w:szCs w:val="24"/>
          <w:lang w:val="en-GB"/>
        </w:rPr>
        <w:t xml:space="preserve"> tool. Additionally, knight's move was considered, resulting in slower but more precise movement </w:t>
      </w:r>
      <w:r w:rsidR="00B518B3" w:rsidRPr="004E30FC">
        <w:rPr>
          <w:rFonts w:ascii="Times New Roman" w:hAnsi="Times New Roman" w:cs="Times New Roman"/>
          <w:sz w:val="24"/>
          <w:szCs w:val="24"/>
          <w:lang w:val="en-GB"/>
        </w:rPr>
        <w:fldChar w:fldCharType="begin" w:fldLock="1"/>
      </w:r>
      <w:r w:rsidR="00B518B3" w:rsidRPr="004E30FC">
        <w:rPr>
          <w:rFonts w:ascii="Times New Roman" w:hAnsi="Times New Roman" w:cs="Times New Roman"/>
          <w:sz w:val="24"/>
          <w:szCs w:val="24"/>
          <w:lang w:val="en-GB"/>
        </w:rPr>
        <w:instrText>ADDIN CSL_CITATION {"citationItems":[{"id":"ITEM-1","itemData":{"author":[{"dropping-particle":"","family":"Awaida","given":"Antony","non-dropping-particle":"","parse-names":false,"suffix":""},{"dropping-particle":"","family":"Westervelt","given":"James","non-dropping-particle":"","parse-names":false,"suffix":""}],"id":"ITEM-1","issued":{"date-parts":[["2002"]]},"title":"r.walk source code","type":"article"},"uris":["http://www.mendeley.com/documents/?uuid=fefdfc1f-8010-4f42-a112-5872afec6aee"]}],"mendeley":{"formattedCitation":"(Awaida and Westervelt, 2002)","plainTextFormattedCitation":"(Awaida and Westervelt, 2002)","previouslyFormattedCitation":"(Awaida and Westervelt, 2002)"},"properties":{"noteIndex":0},"schema":"https://github.com/citation-style-language/schema/raw/master/csl-citation.json"}</w:instrText>
      </w:r>
      <w:r w:rsidR="00B518B3" w:rsidRPr="004E30FC">
        <w:rPr>
          <w:rFonts w:ascii="Times New Roman" w:hAnsi="Times New Roman" w:cs="Times New Roman"/>
          <w:sz w:val="24"/>
          <w:szCs w:val="24"/>
          <w:lang w:val="en-GB"/>
        </w:rPr>
        <w:fldChar w:fldCharType="separate"/>
      </w:r>
      <w:r w:rsidR="00B518B3" w:rsidRPr="004E30FC">
        <w:rPr>
          <w:rFonts w:ascii="Times New Roman" w:hAnsi="Times New Roman" w:cs="Times New Roman"/>
          <w:noProof/>
          <w:sz w:val="24"/>
          <w:szCs w:val="24"/>
          <w:lang w:val="en-GB"/>
        </w:rPr>
        <w:t>(Awaida and Westervelt, 2002)</w:t>
      </w:r>
      <w:r w:rsidR="00B518B3"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This process was repeated for each of the created points. Once each of the layers was obtained, </w:t>
      </w:r>
      <w:r w:rsidRPr="004E30FC">
        <w:rPr>
          <w:rFonts w:ascii="Times New Roman" w:hAnsi="Times New Roman" w:cs="Times New Roman"/>
          <w:i/>
          <w:iCs/>
          <w:sz w:val="24"/>
          <w:szCs w:val="24"/>
          <w:lang w:val="en-GB"/>
        </w:rPr>
        <w:t>r.drain</w:t>
      </w:r>
      <w:r w:rsidRPr="004E30FC">
        <w:rPr>
          <w:rFonts w:ascii="Times New Roman" w:hAnsi="Times New Roman" w:cs="Times New Roman"/>
          <w:sz w:val="24"/>
          <w:szCs w:val="24"/>
          <w:lang w:val="en-GB"/>
        </w:rPr>
        <w:t xml:space="preserve"> was used to generate the least cost transit routes in this way. </w:t>
      </w:r>
    </w:p>
    <w:p w14:paraId="711A6268" w14:textId="77777777" w:rsidR="004E30FC" w:rsidRPr="004E30FC" w:rsidRDefault="004E30FC" w:rsidP="004E30FC">
      <w:pPr>
        <w:keepNext/>
        <w:jc w:val="both"/>
        <w:rPr>
          <w:lang w:val="en-GB"/>
        </w:rPr>
      </w:pPr>
      <w:r w:rsidRPr="004E30FC">
        <w:rPr>
          <w:rFonts w:ascii="Times New Roman" w:hAnsi="Times New Roman" w:cs="Times New Roman"/>
          <w:noProof/>
          <w:sz w:val="24"/>
          <w:szCs w:val="24"/>
          <w:lang w:val="en-GB"/>
        </w:rPr>
        <w:lastRenderedPageBreak/>
        <w:drawing>
          <wp:inline distT="0" distB="0" distL="0" distR="0" wp14:anchorId="2A53DCD3" wp14:editId="1C41529E">
            <wp:extent cx="5400040" cy="3816350"/>
            <wp:effectExtent l="0" t="0" r="0" b="0"/>
            <wp:docPr id="1468898822" name="Imagen 7"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898822" name="Imagen 7" descr="Mapa&#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1C3E3635" w14:textId="14BB89D8" w:rsidR="004E30FC" w:rsidRPr="004E30FC" w:rsidRDefault="004E30FC" w:rsidP="004E30FC">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8</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Map of the LCPC variable showing proximity in minutes to potential routes.</w:t>
      </w:r>
    </w:p>
    <w:p w14:paraId="4C64A29F" w14:textId="43DFE022" w:rsidR="00C9369B" w:rsidRPr="004E30FC" w:rsidRDefault="00427A3D" w:rsidP="00B518B3">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To </w:t>
      </w:r>
      <w:r w:rsidR="00B518B3" w:rsidRPr="004E30FC">
        <w:rPr>
          <w:rFonts w:ascii="Times New Roman" w:hAnsi="Times New Roman" w:cs="Times New Roman"/>
          <w:sz w:val="24"/>
          <w:szCs w:val="24"/>
          <w:lang w:val="en-GB"/>
        </w:rPr>
        <w:t>obtain the</w:t>
      </w:r>
      <w:r w:rsidRPr="004E30FC">
        <w:rPr>
          <w:rFonts w:ascii="Times New Roman" w:hAnsi="Times New Roman" w:cs="Times New Roman"/>
          <w:sz w:val="24"/>
          <w:szCs w:val="24"/>
          <w:lang w:val="en-GB"/>
        </w:rPr>
        <w:t xml:space="preserve"> LCPC</w:t>
      </w:r>
      <w:r w:rsidR="00B518B3" w:rsidRPr="004E30FC">
        <w:rPr>
          <w:rFonts w:ascii="Times New Roman" w:hAnsi="Times New Roman" w:cs="Times New Roman"/>
          <w:sz w:val="24"/>
          <w:szCs w:val="24"/>
          <w:lang w:val="en-GB"/>
        </w:rPr>
        <w:t xml:space="preserve"> variable</w:t>
      </w:r>
      <w:r w:rsidR="004E30FC" w:rsidRPr="004E30FC">
        <w:rPr>
          <w:rFonts w:ascii="Times New Roman" w:hAnsi="Times New Roman" w:cs="Times New Roman"/>
          <w:sz w:val="24"/>
          <w:szCs w:val="24"/>
          <w:lang w:val="en-GB"/>
        </w:rPr>
        <w:t xml:space="preserve"> (Fig. </w:t>
      </w:r>
      <w:r w:rsidR="004E30FC" w:rsidRPr="00E804F6">
        <w:rPr>
          <w:rFonts w:ascii="Times New Roman" w:hAnsi="Times New Roman" w:cs="Times New Roman"/>
          <w:sz w:val="24"/>
          <w:szCs w:val="24"/>
          <w:lang w:val="en-GB"/>
        </w:rPr>
        <w:t>8</w:t>
      </w:r>
      <w:r w:rsidR="004E30FC"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the generated routes were converted to points with </w:t>
      </w:r>
      <w:r w:rsidRPr="004E30FC">
        <w:rPr>
          <w:rFonts w:ascii="Times New Roman" w:hAnsi="Times New Roman" w:cs="Times New Roman"/>
          <w:i/>
          <w:iCs/>
          <w:sz w:val="24"/>
          <w:szCs w:val="24"/>
          <w:lang w:val="en-GB"/>
        </w:rPr>
        <w:t>v.to.points</w:t>
      </w:r>
      <w:r w:rsidRPr="004E30FC">
        <w:rPr>
          <w:rFonts w:ascii="Times New Roman" w:hAnsi="Times New Roman" w:cs="Times New Roman"/>
          <w:sz w:val="24"/>
          <w:szCs w:val="24"/>
          <w:lang w:val="en-GB"/>
        </w:rPr>
        <w:t xml:space="preserve">, creating points about 100 meters apart from each other and the cost of movement from each of these points to the rest of the study area was calculated, a process that has been used in previous </w:t>
      </w:r>
      <w:r w:rsidR="00B518B3" w:rsidRPr="004E30FC">
        <w:rPr>
          <w:rFonts w:ascii="Times New Roman" w:hAnsi="Times New Roman" w:cs="Times New Roman"/>
          <w:sz w:val="24"/>
          <w:szCs w:val="24"/>
          <w:lang w:val="en-GB"/>
        </w:rPr>
        <w:t>work</w:t>
      </w:r>
      <w:r w:rsidRPr="004E30FC">
        <w:rPr>
          <w:rFonts w:ascii="Times New Roman" w:hAnsi="Times New Roman" w:cs="Times New Roman"/>
          <w:sz w:val="24"/>
          <w:szCs w:val="24"/>
          <w:lang w:val="en-GB"/>
        </w:rPr>
        <w:t>s</w:t>
      </w:r>
      <w:r w:rsidR="00B518B3" w:rsidRPr="004E30FC">
        <w:rPr>
          <w:rFonts w:ascii="Times New Roman" w:hAnsi="Times New Roman" w:cs="Times New Roman"/>
          <w:sz w:val="24"/>
          <w:szCs w:val="24"/>
          <w:lang w:val="en-GB"/>
        </w:rPr>
        <w:t xml:space="preserve"> </w:t>
      </w:r>
      <w:r w:rsidR="00B518B3" w:rsidRPr="004E30FC">
        <w:rPr>
          <w:rFonts w:ascii="Times New Roman" w:hAnsi="Times New Roman" w:cs="Times New Roman"/>
          <w:sz w:val="24"/>
          <w:szCs w:val="24"/>
          <w:lang w:val="en-GB"/>
        </w:rPr>
        <w:fldChar w:fldCharType="begin" w:fldLock="1"/>
      </w:r>
      <w:r w:rsidR="001B7B06" w:rsidRPr="004E30FC">
        <w:rPr>
          <w:rFonts w:ascii="Times New Roman" w:hAnsi="Times New Roman" w:cs="Times New Roman"/>
          <w:sz w:val="24"/>
          <w:szCs w:val="24"/>
          <w:lang w:val="en-GB"/>
        </w:rPr>
        <w:instrText>ADDIN CSL_CITATION {"citationItems":[{"id":"ITEM-1","itemData":{"author":[{"dropping-particle":"","family":"Díaz Rodríguez","given":"Mikel","non-dropping-particle":"","parse-names":false,"suffix":""}],"container-title":"(Re)escribindo a Historia. Achegas dos novos investigadores en Arqueoloxía e Ciencias da Antigüidade","editor":[{"dropping-particle":"","family":"Vázquez Martínez","given":"Alia","non-dropping-particle":"","parse-names":false,"suffix":""},{"dropping-particle":"","family":"Cordeiro Macenlle","given":"Rebeca","non-dropping-particle":"","parse-names":false,"suffix":""},{"dropping-particle":"","family":"Carrero Pazos","given":"Miguel","non-dropping-particle":"","parse-names":false,"suffix":""},{"dropping-particle":"","family":"Díaz Rodríguez","given":"Mikel","non-dropping-particle":"","parse-names":false,"suffix":""},{"dropping-particle":"","family":"Rodríguez Nóvoa","given":"Alba Antía","non-dropping-particle":"","parse-names":false,"suffix":""},{"dropping-particle":"","family":"Vilas Estévez","given":"Benito","non-dropping-particle":"","parse-names":false,"suffix":""}],"id":"ITEM-1","issued":{"date-parts":[["2017"]]},"page":"25-46","publisher-place":"Santiago de Compostela (A Coruña)","title":"Patrones de asentamiento en el Paleolítico superior y el Epipaleolítico en el Noroeste Peninsular. Cálculo de rutas óptimas y movilidad","type":"chapter"},"uris":["http://www.mendeley.com/documents/?uuid=428cdae0-dca7-4e56-9a9f-53a2b5ed42ba"]},{"id":"ITEM-2","itemData":{"DOI":"10.1016/j.jasrep.2023.104012","author":[{"dropping-particle":"","family":"Díaz-Rodríguez","given":"Mikel","non-dropping-particle":"","parse-names":false,"suffix":""},{"dropping-particle":"","family":"Fábregas-Valcarce","given":"Ramón","non-dropping-particle":"","parse-names":false,"suffix":""},{"dropping-particle":"","family":"Pérez-Alberti","given":"Augusto","non-dropping-particle":"","parse-names":false,"suffix":""}],"container-title":"Journal of Archaeological Science: Reports","id":"ITEM-2","issued":{"date-parts":[["2023"]]},"page":"104012","title":"A predictive model for Palaeolithic sites: A case study of Monforte de Lemos basin, NW Iberian Peninsula","type":"article-journal","volume":"49"},"uris":["http://www.mendeley.com/documents/?uuid=ebe7a015-a179-4dee-93e2-24aaca859c7a"]},{"id":"ITEM-3","itemData":{"DOI":"https://doi.org/10.30893/eq.v0i20.199","author":[{"dropping-particle":"","family":"Díaz-Rodríguez","given":"Mikel","non-dropping-particle":"","parse-names":false,"suffix":""},{"dropping-particle":"","family":"Fábregas-Valcarce","given":"Ramón","non-dropping-particle":"","parse-names":false,"suffix":""},{"dropping-particle":"","family":"Lombera-Hermida","given":"Arturo","non-dropping-particle":"de","parse-names":false,"suffix":""},{"dropping-particle":"","family":"Rodríguez-Álvarez","given":"Xosé Pedro","non-dropping-particle":"","parse-names":false,"suffix":""}],"container-title":"Estudos do Quaternário","id":"ITEM-3","issued":{"date-parts":[["2021"]]},"page":"14-32","title":"Análisis locacional del yacimiento Paleolítico de Cova Eirós (Triacastela, Lugo)","type":"article-journal","volume":"21"},"uris":["http://www.mendeley.com/documents/?uuid=3e540911-fdea-4789-a24b-d543c72701f6"]}],"mendeley":{"formattedCitation":"(Díaz-Rodríguez et al., 2023, 2021; Díaz Rodríguez, 2017)","plainTextFormattedCitation":"(Díaz-Rodríguez et al., 2023, 2021; Díaz Rodríguez, 2017)","previouslyFormattedCitation":"(Díaz-Rodríguez et al., 2023, 2021; Díaz Rodríguez, 2017)"},"properties":{"noteIndex":0},"schema":"https://github.com/citation-style-language/schema/raw/master/csl-citation.json"}</w:instrText>
      </w:r>
      <w:r w:rsidR="00B518B3" w:rsidRPr="004E30FC">
        <w:rPr>
          <w:rFonts w:ascii="Times New Roman" w:hAnsi="Times New Roman" w:cs="Times New Roman"/>
          <w:sz w:val="24"/>
          <w:szCs w:val="24"/>
          <w:lang w:val="en-GB"/>
        </w:rPr>
        <w:fldChar w:fldCharType="separate"/>
      </w:r>
      <w:r w:rsidR="00B518B3" w:rsidRPr="004E30FC">
        <w:rPr>
          <w:rFonts w:ascii="Times New Roman" w:hAnsi="Times New Roman" w:cs="Times New Roman"/>
          <w:noProof/>
          <w:sz w:val="24"/>
          <w:szCs w:val="24"/>
          <w:lang w:val="en-GB"/>
        </w:rPr>
        <w:t>(Díaz-Rodríguez et al., 2023, 2021; Díaz Rodríguez, 2017)</w:t>
      </w:r>
      <w:r w:rsidR="00B518B3"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This provided the cost value in the cell of each of the archaeological sites and the average value of the adjacent cells to </w:t>
      </w:r>
      <w:r w:rsidR="00B518B3" w:rsidRPr="004E30FC">
        <w:rPr>
          <w:rFonts w:ascii="Times New Roman" w:hAnsi="Times New Roman" w:cs="Times New Roman"/>
          <w:sz w:val="24"/>
          <w:szCs w:val="24"/>
          <w:lang w:val="en-GB"/>
        </w:rPr>
        <w:t>obtain the</w:t>
      </w:r>
      <w:r w:rsidRPr="004E30FC">
        <w:rPr>
          <w:rFonts w:ascii="Times New Roman" w:hAnsi="Times New Roman" w:cs="Times New Roman"/>
          <w:sz w:val="24"/>
          <w:szCs w:val="24"/>
          <w:lang w:val="en-GB"/>
        </w:rPr>
        <w:t xml:space="preserve"> LCPCm</w:t>
      </w:r>
      <w:r w:rsidR="00B518B3" w:rsidRPr="004E30FC">
        <w:rPr>
          <w:rFonts w:ascii="Times New Roman" w:hAnsi="Times New Roman" w:cs="Times New Roman"/>
          <w:sz w:val="24"/>
          <w:szCs w:val="24"/>
          <w:lang w:val="en-GB"/>
        </w:rPr>
        <w:t xml:space="preserve"> variable</w:t>
      </w:r>
      <w:r w:rsidRPr="004E30FC">
        <w:rPr>
          <w:rFonts w:ascii="Times New Roman" w:hAnsi="Times New Roman" w:cs="Times New Roman"/>
          <w:sz w:val="24"/>
          <w:szCs w:val="24"/>
          <w:lang w:val="en-GB"/>
        </w:rPr>
        <w:t>.</w:t>
      </w:r>
    </w:p>
    <w:p w14:paraId="455C774C" w14:textId="3620B418" w:rsidR="00C9369B" w:rsidRPr="004E30FC" w:rsidRDefault="00C9369B" w:rsidP="00C9369B">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Potential insolation</w:t>
      </w:r>
    </w:p>
    <w:p w14:paraId="1CAF46A0" w14:textId="43AA095B" w:rsidR="001B7B06" w:rsidRPr="004E30FC" w:rsidRDefault="001B7B06" w:rsidP="001B7B06">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In the SAGA GIS software, there is a specific calculation module that allows obtaining the potential insolation received by each cell in the map </w:t>
      </w:r>
      <w:r w:rsidRPr="004E30FC">
        <w:rPr>
          <w:rFonts w:ascii="Times New Roman" w:hAnsi="Times New Roman" w:cs="Times New Roman"/>
          <w:sz w:val="24"/>
          <w:szCs w:val="24"/>
          <w:lang w:val="en-GB"/>
        </w:rPr>
        <w:fldChar w:fldCharType="begin" w:fldLock="1"/>
      </w:r>
      <w:r w:rsidR="00107491" w:rsidRPr="004E30FC">
        <w:rPr>
          <w:rFonts w:ascii="Times New Roman" w:hAnsi="Times New Roman" w:cs="Times New Roman"/>
          <w:sz w:val="24"/>
          <w:szCs w:val="24"/>
          <w:lang w:val="en-GB"/>
        </w:rPr>
        <w:instrText>ADDIN CSL_CITATION {"citationItems":[{"id":"ITEM-1","itemData":{"DOI":"10.5194/gmd-8-1991-2015","ISSN":"19919603","abstract":"The System for Automated Geoscientific Analyses (SAGA) is an open source geographic information system (GIS), mainly licensed under the GNU General Public License. Since its first release in 2004, SAGA has rapidly developed from a specialized tool for digital terrain analysis to a comprehensive and globally established GIS platform for scientific analysis and modeling. SAGA is coded in C++ in an object oriented design and runs under several operating systems including Windows and Linux. Key functional features of the modular software architecture comprise an application programming interface for the development and implementation of new geoscientific methods, a user friendly graphical user interface with many visualization options, a command line interpreter, and interfaces to interpreted languages like R and Python. The current version 2.1.4 offers more than 600 tools, which are implemented in dynamically loadable libraries or shared objects and represent the broad scopes of SAGA in numerous fields of geoscientific endeavor and beyond. In this paper, we inform about the system's architecture, functionality, and its current state of development and implementation. Furthermore, we highlight the wide spectrum of scientific applications of SAGA in a review of published studies, with special emphasis on the core application areas digital terrain analysis, geomorphology, soil science, climatology and meteorology, as well as remote sensing.","author":[{"dropping-particle":"","family":"Conrad","given":"O.","non-dropping-particle":"","parse-names":false,"suffix":""},{"dropping-particle":"","family":"Bechtel","given":"B.","non-dropping-particle":"","parse-names":false,"suffix":""},{"dropping-particle":"","family":"Bock","given":"M.","non-dropping-particle":"","parse-names":false,"suffix":""},{"dropping-particle":"","family":"Dietrich","given":"H.","non-dropping-particle":"","parse-names":false,"suffix":""},{"dropping-particle":"","family":"Fischer","given":"E.","non-dropping-particle":"","parse-names":false,"suffix":""},{"dropping-particle":"","family":"Gerlitz","given":"L.","non-dropping-particle":"","parse-names":false,"suffix":""},{"dropping-particle":"","family":"Wehberg","given":"J.","non-dropping-particle":"","parse-names":false,"suffix":""},{"dropping-particle":"","family":"Wichmann","given":"V.","non-dropping-particle":"","parse-names":false,"suffix":""},{"dropping-particle":"","family":"Böhner","given":"J.","non-dropping-particle":"","parse-names":false,"suffix":""}],"container-title":"Geoscientific Model Development","id":"ITEM-1","issue":"7","issued":{"date-parts":[["2015","7","7"]]},"page":"1991-2007","publisher":"Copernicus GmbH","title":"System for Automated Geoscientific Analyses (SAGA) v. 2.1.4","type":"article-journal","volume":"8"},"uris":["http://www.mendeley.com/documents/?uuid=7174daf2-2f16-30e2-8de3-1b8afb8e040d"]}],"mendeley":{"formattedCitation":"(Conrad et al., 2015)","plainTextFormattedCitation":"(Conrad et al., 2015)","previouslyFormattedCitation":"(Conrad et al., 2015)"},"properties":{"noteIndex":0},"schema":"https://github.com/citation-style-language/schema/raw/master/csl-citation.json"}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(Conrad et al., 2015)</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xml:space="preserve">. With this module, three types of radiation can be calculated. The first is direct insolation, which comes directly from the sun's incidence. The second is diffuse radiation, which is received from the atmosphere through the scattering of some of the sun's radiation in the atmosphere. On sunny days, it is not very high, but on cloudy days, it accounts for a higher percentage. Lastly, there is total insolation, which corresponds to the sum of the two previous types. This calculation requires the use of DEM, from which the algorithm obtains the necessary data to calculate potential insolation. </w:t>
      </w:r>
    </w:p>
    <w:p w14:paraId="41F56409" w14:textId="77777777" w:rsidR="004E30FC" w:rsidRPr="004E30FC" w:rsidRDefault="004E30FC" w:rsidP="004E30FC">
      <w:pPr>
        <w:keepNext/>
        <w:jc w:val="both"/>
        <w:rPr>
          <w:lang w:val="en-GB"/>
        </w:rPr>
      </w:pPr>
      <w:r w:rsidRPr="004E30FC">
        <w:rPr>
          <w:rFonts w:ascii="Times New Roman" w:hAnsi="Times New Roman" w:cs="Times New Roman"/>
          <w:noProof/>
          <w:sz w:val="24"/>
          <w:szCs w:val="24"/>
          <w:lang w:val="en-GB"/>
        </w:rPr>
        <w:lastRenderedPageBreak/>
        <w:drawing>
          <wp:inline distT="0" distB="0" distL="0" distR="0" wp14:anchorId="2B554A90" wp14:editId="76060EFF">
            <wp:extent cx="5400040" cy="3816350"/>
            <wp:effectExtent l="0" t="0" r="0" b="0"/>
            <wp:docPr id="936876134" name="Imagen 8"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76134" name="Imagen 8" descr="Mapa&#10;&#10;Descripción generada automá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70223D37" w14:textId="215957F8" w:rsidR="00C125A2" w:rsidRPr="004E30FC" w:rsidRDefault="004E30FC" w:rsidP="004E30FC">
      <w:pPr>
        <w:pStyle w:val="Descripcin"/>
        <w:jc w:val="both"/>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t xml:space="preserve">Fig. </w:t>
      </w:r>
      <w:r w:rsidRPr="004E30FC">
        <w:rPr>
          <w:rFonts w:ascii="Times New Roman" w:hAnsi="Times New Roman" w:cs="Times New Roman"/>
          <w:i w:val="0"/>
          <w:iCs w:val="0"/>
          <w:color w:val="auto"/>
          <w:sz w:val="20"/>
          <w:szCs w:val="20"/>
          <w:lang w:val="en-GB"/>
        </w:rPr>
        <w:fldChar w:fldCharType="begin"/>
      </w:r>
      <w:r w:rsidRPr="004E30FC">
        <w:rPr>
          <w:rFonts w:ascii="Times New Roman" w:hAnsi="Times New Roman" w:cs="Times New Roman"/>
          <w:i w:val="0"/>
          <w:iCs w:val="0"/>
          <w:color w:val="auto"/>
          <w:sz w:val="20"/>
          <w:szCs w:val="20"/>
          <w:lang w:val="en-GB"/>
        </w:rPr>
        <w:instrText xml:space="preserve"> SEQ Fig. \* ARABIC </w:instrText>
      </w:r>
      <w:r w:rsidRPr="004E30F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9</w:t>
      </w:r>
      <w:r w:rsidRPr="004E30FC">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Map of the TOTINS variable. Higher values indicate higher insolation index (in dark brown), while lower values indicate lower insolation index (in green).</w:t>
      </w:r>
    </w:p>
    <w:p w14:paraId="2169B8B7" w14:textId="799526E6" w:rsidR="00592CC5" w:rsidRPr="004E30FC" w:rsidRDefault="001B7B06" w:rsidP="001B7B06">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Diffuse insolation was obtained with the DIFINS variable for the cell where each site is located and with DIFINSm, which is based on the average of the cells adjacent to the site cell. The DIRINS variable provides direct insolation for the specific cell, and DIRINSm calculates the average of the nearby cells. Finally, total insolation was obtained with TOTINS for each site</w:t>
      </w:r>
      <w:r w:rsidR="004E30FC" w:rsidRPr="004E30FC">
        <w:rPr>
          <w:rFonts w:ascii="Times New Roman" w:hAnsi="Times New Roman" w:cs="Times New Roman"/>
          <w:sz w:val="24"/>
          <w:szCs w:val="24"/>
          <w:lang w:val="en-GB"/>
        </w:rPr>
        <w:t xml:space="preserve"> (Fig. </w:t>
      </w:r>
      <w:r w:rsidR="004E30FC" w:rsidRPr="0081749D">
        <w:rPr>
          <w:rFonts w:ascii="Times New Roman" w:hAnsi="Times New Roman" w:cs="Times New Roman"/>
          <w:sz w:val="24"/>
          <w:szCs w:val="24"/>
          <w:lang w:val="en-GB"/>
        </w:rPr>
        <w:t>9</w:t>
      </w:r>
      <w:r w:rsidR="004E30FC" w:rsidRPr="004E30FC">
        <w:rPr>
          <w:rFonts w:ascii="Times New Roman" w:hAnsi="Times New Roman" w:cs="Times New Roman"/>
          <w:sz w:val="24"/>
          <w:szCs w:val="24"/>
          <w:lang w:val="en-GB"/>
        </w:rPr>
        <w:t>)</w:t>
      </w:r>
      <w:r w:rsidRPr="004E30FC">
        <w:rPr>
          <w:rFonts w:ascii="Times New Roman" w:hAnsi="Times New Roman" w:cs="Times New Roman"/>
          <w:sz w:val="24"/>
          <w:szCs w:val="24"/>
          <w:lang w:val="en-GB"/>
        </w:rPr>
        <w:t xml:space="preserve"> and TOTINSm for the cells adjacent to the site.</w:t>
      </w:r>
    </w:p>
    <w:p w14:paraId="7AC814DC" w14:textId="4930E76B" w:rsidR="00C9369B" w:rsidRPr="004E30FC" w:rsidRDefault="00C9369B" w:rsidP="00C9369B">
      <w:pPr>
        <w:pStyle w:val="Prrafodelista"/>
        <w:numPr>
          <w:ilvl w:val="0"/>
          <w:numId w:val="1"/>
        </w:numPr>
        <w:rPr>
          <w:rFonts w:ascii="Times New Roman" w:hAnsi="Times New Roman" w:cs="Times New Roman"/>
          <w:b/>
          <w:bCs/>
          <w:sz w:val="24"/>
          <w:szCs w:val="24"/>
          <w:lang w:val="en-GB"/>
        </w:rPr>
      </w:pPr>
      <w:r w:rsidRPr="004E30FC">
        <w:rPr>
          <w:rFonts w:ascii="Times New Roman" w:hAnsi="Times New Roman" w:cs="Times New Roman"/>
          <w:b/>
          <w:bCs/>
          <w:sz w:val="24"/>
          <w:szCs w:val="24"/>
          <w:lang w:val="en-GB"/>
        </w:rPr>
        <w:t>Wind</w:t>
      </w:r>
    </w:p>
    <w:p w14:paraId="404BD20F" w14:textId="51A2AB13" w:rsidR="004614F1" w:rsidRDefault="00107491" w:rsidP="00107491">
      <w:pPr>
        <w:ind w:firstLine="357"/>
        <w:jc w:val="both"/>
        <w:rPr>
          <w:rFonts w:ascii="Times New Roman" w:hAnsi="Times New Roman" w:cs="Times New Roman"/>
          <w:sz w:val="24"/>
          <w:szCs w:val="24"/>
          <w:lang w:val="en-GB"/>
        </w:rPr>
      </w:pPr>
      <w:r w:rsidRPr="004E30FC">
        <w:rPr>
          <w:rFonts w:ascii="Times New Roman" w:hAnsi="Times New Roman" w:cs="Times New Roman"/>
          <w:sz w:val="24"/>
          <w:szCs w:val="24"/>
          <w:lang w:val="en-GB"/>
        </w:rPr>
        <w:t xml:space="preserve">The final analysis conducted is based on exposure to prevailing winds. </w:t>
      </w:r>
      <w:proofErr w:type="gramStart"/>
      <w:r w:rsidRPr="004E30FC">
        <w:rPr>
          <w:rFonts w:ascii="Times New Roman" w:hAnsi="Times New Roman" w:cs="Times New Roman"/>
          <w:sz w:val="24"/>
          <w:szCs w:val="24"/>
          <w:lang w:val="en-GB"/>
        </w:rPr>
        <w:t>Similar to</w:t>
      </w:r>
      <w:proofErr w:type="gramEnd"/>
      <w:r w:rsidRPr="004E30FC">
        <w:rPr>
          <w:rFonts w:ascii="Times New Roman" w:hAnsi="Times New Roman" w:cs="Times New Roman"/>
          <w:sz w:val="24"/>
          <w:szCs w:val="24"/>
          <w:lang w:val="en-GB"/>
        </w:rPr>
        <w:t xml:space="preserve"> the previous section, SAGA GIS offers a specific analysis module that allows calculating the </w:t>
      </w:r>
      <w:r w:rsidRPr="004E30FC">
        <w:rPr>
          <w:rFonts w:ascii="Times New Roman" w:hAnsi="Times New Roman" w:cs="Times New Roman"/>
          <w:i/>
          <w:iCs/>
          <w:sz w:val="24"/>
          <w:szCs w:val="24"/>
          <w:lang w:val="en-GB"/>
        </w:rPr>
        <w:t>Wind Effect Index</w:t>
      </w:r>
      <w:r w:rsidRPr="004E30FC">
        <w:rPr>
          <w:rFonts w:ascii="Times New Roman" w:hAnsi="Times New Roman" w:cs="Times New Roman"/>
          <w:sz w:val="24"/>
          <w:szCs w:val="24"/>
          <w:lang w:val="en-GB"/>
        </w:rPr>
        <w:t xml:space="preserve"> for each cell in the study area. The </w:t>
      </w:r>
      <w:r w:rsidRPr="004E30FC">
        <w:rPr>
          <w:rFonts w:ascii="Times New Roman" w:hAnsi="Times New Roman" w:cs="Times New Roman"/>
          <w:i/>
          <w:iCs/>
          <w:sz w:val="24"/>
          <w:szCs w:val="24"/>
          <w:lang w:val="en-GB"/>
        </w:rPr>
        <w:t>Wind Effect Index</w:t>
      </w:r>
      <w:r w:rsidRPr="004E30FC">
        <w:rPr>
          <w:rFonts w:ascii="Times New Roman" w:hAnsi="Times New Roman" w:cs="Times New Roman"/>
          <w:sz w:val="24"/>
          <w:szCs w:val="24"/>
          <w:lang w:val="en-GB"/>
        </w:rPr>
        <w:t xml:space="preserve"> provides valuable insights: cells with values below 1 are sheltered from the wind, whereas those with values above 1 are exposed to the wind </w:t>
      </w:r>
      <w:r w:rsidRPr="004E30FC">
        <w:rPr>
          <w:rFonts w:ascii="Times New Roman" w:hAnsi="Times New Roman" w:cs="Times New Roman"/>
          <w:sz w:val="24"/>
          <w:szCs w:val="24"/>
          <w:lang w:val="en-GB"/>
        </w:rPr>
        <w:fldChar w:fldCharType="begin" w:fldLock="1"/>
      </w:r>
      <w:r w:rsidR="00A1587C">
        <w:rPr>
          <w:rFonts w:ascii="Times New Roman" w:hAnsi="Times New Roman" w:cs="Times New Roman"/>
          <w:sz w:val="24"/>
          <w:szCs w:val="24"/>
          <w:lang w:val="en-GB"/>
        </w:rPr>
        <w:instrText>ADDIN CSL_CITATION {"citationItems":[{"id":"ITEM-1","itemData":{"DOI":"10.1016/S0166-2481(08)00008-1","ISSN":"01660918","author":[{"dropping-particle":"","family":"Böhner","given":"J.","non-dropping-particle":"","parse-names":false,"suffix":""},{"dropping-particle":"","family":"Antonić","given":"O.","non-dropping-particle":"","parse-names":false,"suffix":""}],"container-title":"Developments in Soil Science","id":"ITEM-1","issue":"C","issued":{"date-parts":[["2009"]]},"number-of-pages":"195-226","publisher":"Elsevier Ltd","title":"Land-surface parameters specific to topo-climatology","type":"book","volume":"33"},"uris":["http://www.mendeley.com/documents/?uuid=236b7d43-c098-35dd-8efe-c0b1b9ea2b53"]}],"mendeley":{"formattedCitation":"(Böhner and Antonić, 2009)","plainTextFormattedCitation":"(Böhner and Antonić, 2009)","previouslyFormattedCitation":"(Böhner and Antonić, 2009)"},"properties":{"noteIndex":0},"schema":"https://github.com/citation-style-language/schema/raw/master/csl-citation.json"}</w:instrText>
      </w:r>
      <w:r w:rsidRPr="004E30FC">
        <w:rPr>
          <w:rFonts w:ascii="Times New Roman" w:hAnsi="Times New Roman" w:cs="Times New Roman"/>
          <w:sz w:val="24"/>
          <w:szCs w:val="24"/>
          <w:lang w:val="en-GB"/>
        </w:rPr>
        <w:fldChar w:fldCharType="separate"/>
      </w:r>
      <w:r w:rsidRPr="004E30FC">
        <w:rPr>
          <w:rFonts w:ascii="Times New Roman" w:hAnsi="Times New Roman" w:cs="Times New Roman"/>
          <w:noProof/>
          <w:sz w:val="24"/>
          <w:szCs w:val="24"/>
          <w:lang w:val="en-GB"/>
        </w:rPr>
        <w:t>(Böhner and Antonić, 2009)</w:t>
      </w:r>
      <w:r w:rsidRPr="004E30FC">
        <w:rPr>
          <w:rFonts w:ascii="Times New Roman" w:hAnsi="Times New Roman" w:cs="Times New Roman"/>
          <w:sz w:val="24"/>
          <w:szCs w:val="24"/>
          <w:lang w:val="en-GB"/>
        </w:rPr>
        <w:fldChar w:fldCharType="end"/>
      </w:r>
      <w:r w:rsidRPr="004E30FC">
        <w:rPr>
          <w:rFonts w:ascii="Times New Roman" w:hAnsi="Times New Roman" w:cs="Times New Roman"/>
          <w:sz w:val="24"/>
          <w:szCs w:val="24"/>
          <w:lang w:val="en-GB"/>
        </w:rPr>
        <w:t>. For the variable WIND, the index was obtained for the cell at the archaeological site</w:t>
      </w:r>
      <w:r w:rsidR="00957CCC">
        <w:rPr>
          <w:rFonts w:ascii="Times New Roman" w:hAnsi="Times New Roman" w:cs="Times New Roman"/>
          <w:sz w:val="24"/>
          <w:szCs w:val="24"/>
          <w:lang w:val="en-GB"/>
        </w:rPr>
        <w:t xml:space="preserve"> (Fig. </w:t>
      </w:r>
      <w:r w:rsidR="00957CCC" w:rsidRPr="0081749D">
        <w:rPr>
          <w:rFonts w:ascii="Times New Roman" w:hAnsi="Times New Roman" w:cs="Times New Roman"/>
          <w:sz w:val="24"/>
          <w:szCs w:val="24"/>
          <w:lang w:val="en-GB"/>
        </w:rPr>
        <w:t>10</w:t>
      </w:r>
      <w:r w:rsidR="00957CCC">
        <w:rPr>
          <w:rFonts w:ascii="Times New Roman" w:hAnsi="Times New Roman" w:cs="Times New Roman"/>
          <w:sz w:val="24"/>
          <w:szCs w:val="24"/>
          <w:lang w:val="en-GB"/>
        </w:rPr>
        <w:t>)</w:t>
      </w:r>
      <w:r w:rsidRPr="004E30FC">
        <w:rPr>
          <w:rFonts w:ascii="Times New Roman" w:hAnsi="Times New Roman" w:cs="Times New Roman"/>
          <w:sz w:val="24"/>
          <w:szCs w:val="24"/>
          <w:lang w:val="en-GB"/>
        </w:rPr>
        <w:t>, while for WINDm, the average of the cells surrounding the archaeological location was calculated.</w:t>
      </w:r>
    </w:p>
    <w:p w14:paraId="33A84D2F" w14:textId="77777777" w:rsidR="00957CCC" w:rsidRDefault="00957CCC" w:rsidP="00957CCC">
      <w:pPr>
        <w:keepNext/>
        <w:jc w:val="both"/>
      </w:pPr>
      <w:r>
        <w:rPr>
          <w:rFonts w:ascii="Times New Roman" w:hAnsi="Times New Roman" w:cs="Times New Roman"/>
          <w:noProof/>
          <w:sz w:val="24"/>
          <w:szCs w:val="24"/>
          <w:lang w:val="en-GB"/>
        </w:rPr>
        <w:lastRenderedPageBreak/>
        <w:drawing>
          <wp:inline distT="0" distB="0" distL="0" distR="0" wp14:anchorId="7A96DD10" wp14:editId="482AEBC0">
            <wp:extent cx="5400040" cy="3816350"/>
            <wp:effectExtent l="0" t="0" r="0" b="0"/>
            <wp:docPr id="809645116" name="Imagen 9"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645116" name="Imagen 9" descr="Mapa&#10;&#10;Descripción generada automáticament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816350"/>
                    </a:xfrm>
                    <a:prstGeom prst="rect">
                      <a:avLst/>
                    </a:prstGeom>
                  </pic:spPr>
                </pic:pic>
              </a:graphicData>
            </a:graphic>
          </wp:inline>
        </w:drawing>
      </w:r>
    </w:p>
    <w:p w14:paraId="24484281" w14:textId="5F03CE86" w:rsidR="004A13B5" w:rsidRPr="00957CCC" w:rsidRDefault="00957CCC" w:rsidP="00957CCC">
      <w:pPr>
        <w:pStyle w:val="Descripcin"/>
        <w:jc w:val="both"/>
        <w:rPr>
          <w:rFonts w:ascii="Times New Roman" w:hAnsi="Times New Roman" w:cs="Times New Roman"/>
          <w:i w:val="0"/>
          <w:iCs w:val="0"/>
          <w:color w:val="auto"/>
          <w:sz w:val="20"/>
          <w:szCs w:val="20"/>
          <w:lang w:val="en-GB"/>
        </w:rPr>
      </w:pPr>
      <w:r w:rsidRPr="00957CCC">
        <w:rPr>
          <w:rFonts w:ascii="Times New Roman" w:hAnsi="Times New Roman" w:cs="Times New Roman"/>
          <w:i w:val="0"/>
          <w:iCs w:val="0"/>
          <w:color w:val="auto"/>
          <w:sz w:val="20"/>
          <w:szCs w:val="20"/>
          <w:lang w:val="en-GB"/>
        </w:rPr>
        <w:t xml:space="preserve">Fig. </w:t>
      </w:r>
      <w:r w:rsidRPr="00957CCC">
        <w:rPr>
          <w:rFonts w:ascii="Times New Roman" w:hAnsi="Times New Roman" w:cs="Times New Roman"/>
          <w:i w:val="0"/>
          <w:iCs w:val="0"/>
          <w:color w:val="auto"/>
          <w:sz w:val="20"/>
          <w:szCs w:val="20"/>
          <w:lang w:val="en-GB"/>
        </w:rPr>
        <w:fldChar w:fldCharType="begin"/>
      </w:r>
      <w:r w:rsidRPr="00957CCC">
        <w:rPr>
          <w:rFonts w:ascii="Times New Roman" w:hAnsi="Times New Roman" w:cs="Times New Roman"/>
          <w:i w:val="0"/>
          <w:iCs w:val="0"/>
          <w:color w:val="auto"/>
          <w:sz w:val="20"/>
          <w:szCs w:val="20"/>
          <w:lang w:val="en-GB"/>
        </w:rPr>
        <w:instrText xml:space="preserve"> SEQ Fig. \* ARABIC </w:instrText>
      </w:r>
      <w:r w:rsidRPr="00957CCC">
        <w:rPr>
          <w:rFonts w:ascii="Times New Roman" w:hAnsi="Times New Roman" w:cs="Times New Roman"/>
          <w:i w:val="0"/>
          <w:iCs w:val="0"/>
          <w:color w:val="auto"/>
          <w:sz w:val="20"/>
          <w:szCs w:val="20"/>
          <w:lang w:val="en-GB"/>
        </w:rPr>
        <w:fldChar w:fldCharType="separate"/>
      </w:r>
      <w:r w:rsidR="00164C5D">
        <w:rPr>
          <w:rFonts w:ascii="Times New Roman" w:hAnsi="Times New Roman" w:cs="Times New Roman"/>
          <w:i w:val="0"/>
          <w:iCs w:val="0"/>
          <w:noProof/>
          <w:color w:val="auto"/>
          <w:sz w:val="20"/>
          <w:szCs w:val="20"/>
          <w:lang w:val="en-GB"/>
        </w:rPr>
        <w:t>10</w:t>
      </w:r>
      <w:r w:rsidRPr="00957CCC">
        <w:rPr>
          <w:rFonts w:ascii="Times New Roman" w:hAnsi="Times New Roman" w:cs="Times New Roman"/>
          <w:i w:val="0"/>
          <w:iCs w:val="0"/>
          <w:color w:val="auto"/>
          <w:sz w:val="20"/>
          <w:szCs w:val="20"/>
          <w:lang w:val="en-GB"/>
        </w:rPr>
        <w:fldChar w:fldCharType="end"/>
      </w:r>
      <w:r w:rsidRPr="00957CCC">
        <w:rPr>
          <w:rFonts w:ascii="Times New Roman" w:hAnsi="Times New Roman" w:cs="Times New Roman"/>
          <w:i w:val="0"/>
          <w:iCs w:val="0"/>
          <w:color w:val="auto"/>
          <w:sz w:val="20"/>
          <w:szCs w:val="20"/>
          <w:lang w:val="en-GB"/>
        </w:rPr>
        <w:t>. Map of the WIND variable. Higher values indicate a higher wind exposure index (in purple), while lower values indicate a lower wind exposure index (in light blue).</w:t>
      </w:r>
    </w:p>
    <w:p w14:paraId="25E42843" w14:textId="77777777" w:rsidR="00235D7C" w:rsidRDefault="00235D7C" w:rsidP="00235D7C">
      <w:pPr>
        <w:keepNext/>
        <w:jc w:val="center"/>
      </w:pPr>
      <w:r>
        <w:rPr>
          <w:rFonts w:ascii="Times New Roman" w:hAnsi="Times New Roman" w:cs="Times New Roman"/>
          <w:noProof/>
          <w:sz w:val="24"/>
          <w:szCs w:val="24"/>
          <w:lang w:val="en-GB"/>
        </w:rPr>
        <w:lastRenderedPageBreak/>
        <w:drawing>
          <wp:inline distT="0" distB="0" distL="0" distR="0" wp14:anchorId="7794EB04" wp14:editId="58F70D3A">
            <wp:extent cx="4641665" cy="7200000"/>
            <wp:effectExtent l="0" t="0" r="0" b="0"/>
            <wp:docPr id="78965984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659842" name="Imagen 1" descr="Gráfico&#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41665" cy="7200000"/>
                    </a:xfrm>
                    <a:prstGeom prst="rect">
                      <a:avLst/>
                    </a:prstGeom>
                  </pic:spPr>
                </pic:pic>
              </a:graphicData>
            </a:graphic>
          </wp:inline>
        </w:drawing>
      </w:r>
    </w:p>
    <w:p w14:paraId="3CE95866" w14:textId="704F9BA8" w:rsidR="00235D7C" w:rsidRPr="00235D7C" w:rsidRDefault="00235D7C" w:rsidP="00235D7C">
      <w:pPr>
        <w:pStyle w:val="Descripcin"/>
        <w:jc w:val="both"/>
        <w:rPr>
          <w:rFonts w:ascii="Times New Roman" w:hAnsi="Times New Roman" w:cs="Times New Roman"/>
          <w:i w:val="0"/>
          <w:iCs w:val="0"/>
          <w:color w:val="auto"/>
          <w:sz w:val="20"/>
          <w:szCs w:val="20"/>
          <w:lang w:val="en-GB"/>
        </w:rPr>
      </w:pPr>
      <w:r w:rsidRPr="00235D7C">
        <w:rPr>
          <w:rFonts w:ascii="Times New Roman" w:hAnsi="Times New Roman" w:cs="Times New Roman"/>
          <w:i w:val="0"/>
          <w:iCs w:val="0"/>
          <w:color w:val="auto"/>
          <w:sz w:val="20"/>
          <w:szCs w:val="20"/>
          <w:lang w:val="en-GB"/>
        </w:rPr>
        <w:t xml:space="preserve">Fig. </w:t>
      </w:r>
      <w:r w:rsidRPr="00235D7C">
        <w:rPr>
          <w:rFonts w:ascii="Times New Roman" w:hAnsi="Times New Roman" w:cs="Times New Roman"/>
          <w:i w:val="0"/>
          <w:iCs w:val="0"/>
          <w:color w:val="auto"/>
          <w:sz w:val="20"/>
          <w:szCs w:val="20"/>
        </w:rPr>
        <w:fldChar w:fldCharType="begin"/>
      </w:r>
      <w:r w:rsidRPr="00235D7C">
        <w:rPr>
          <w:rFonts w:ascii="Times New Roman" w:hAnsi="Times New Roman" w:cs="Times New Roman"/>
          <w:i w:val="0"/>
          <w:iCs w:val="0"/>
          <w:color w:val="auto"/>
          <w:sz w:val="20"/>
          <w:szCs w:val="20"/>
          <w:lang w:val="en-GB"/>
        </w:rPr>
        <w:instrText xml:space="preserve"> SEQ Fig. \* ARABIC </w:instrText>
      </w:r>
      <w:r w:rsidRPr="00235D7C">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11</w:t>
      </w:r>
      <w:r w:rsidRPr="00235D7C">
        <w:rPr>
          <w:rFonts w:ascii="Times New Roman" w:hAnsi="Times New Roman" w:cs="Times New Roman"/>
          <w:i w:val="0"/>
          <w:iCs w:val="0"/>
          <w:color w:val="auto"/>
          <w:sz w:val="20"/>
          <w:szCs w:val="20"/>
        </w:rPr>
        <w:fldChar w:fldCharType="end"/>
      </w:r>
      <w:r w:rsidRPr="00235D7C">
        <w:rPr>
          <w:rFonts w:ascii="Times New Roman" w:hAnsi="Times New Roman" w:cs="Times New Roman"/>
          <w:i w:val="0"/>
          <w:iCs w:val="0"/>
          <w:color w:val="auto"/>
          <w:sz w:val="20"/>
          <w:szCs w:val="20"/>
          <w:lang w:val="en-GB"/>
        </w:rPr>
        <w:t xml:space="preserve">. </w:t>
      </w:r>
      <w:r w:rsidRPr="004E30FC">
        <w:rPr>
          <w:rFonts w:ascii="Times New Roman" w:hAnsi="Times New Roman" w:cs="Times New Roman"/>
          <w:i w:val="0"/>
          <w:iCs w:val="0"/>
          <w:color w:val="auto"/>
          <w:sz w:val="20"/>
          <w:szCs w:val="20"/>
          <w:lang w:val="en-GB"/>
        </w:rPr>
        <w:t>Kernel density plots comparing archaeological sites (red line) and randomly resampled background points (black line) for different variables. The grey areas represent the 95% confidence intervals calculated from the resampling of 999 random samples.</w:t>
      </w:r>
    </w:p>
    <w:p w14:paraId="58B3DEAE" w14:textId="77777777" w:rsidR="00235D7C" w:rsidRDefault="00235D7C" w:rsidP="00235D7C">
      <w:pPr>
        <w:keepNext/>
        <w:jc w:val="center"/>
      </w:pPr>
      <w:r>
        <w:rPr>
          <w:rFonts w:ascii="Times New Roman" w:hAnsi="Times New Roman" w:cs="Times New Roman"/>
          <w:noProof/>
          <w:sz w:val="24"/>
          <w:szCs w:val="24"/>
          <w:lang w:val="en-GB"/>
        </w:rPr>
        <w:lastRenderedPageBreak/>
        <w:drawing>
          <wp:inline distT="0" distB="0" distL="0" distR="0" wp14:anchorId="7A614467" wp14:editId="5422DFF8">
            <wp:extent cx="4641685" cy="7200000"/>
            <wp:effectExtent l="0" t="0" r="0" b="0"/>
            <wp:docPr id="7190439" name="Imagen 2"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0439" name="Imagen 2" descr="Gráfico, Histogram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41685" cy="7200000"/>
                    </a:xfrm>
                    <a:prstGeom prst="rect">
                      <a:avLst/>
                    </a:prstGeom>
                  </pic:spPr>
                </pic:pic>
              </a:graphicData>
            </a:graphic>
          </wp:inline>
        </w:drawing>
      </w:r>
    </w:p>
    <w:p w14:paraId="077290A8" w14:textId="5F4FB800" w:rsidR="00235D7C" w:rsidRPr="00235D7C" w:rsidRDefault="00235D7C" w:rsidP="00235D7C">
      <w:pPr>
        <w:pStyle w:val="Descripcin"/>
        <w:jc w:val="both"/>
        <w:rPr>
          <w:rFonts w:ascii="Times New Roman" w:hAnsi="Times New Roman" w:cs="Times New Roman"/>
          <w:i w:val="0"/>
          <w:iCs w:val="0"/>
          <w:color w:val="auto"/>
          <w:sz w:val="20"/>
          <w:szCs w:val="20"/>
          <w:lang w:val="en-GB"/>
        </w:rPr>
      </w:pPr>
      <w:r w:rsidRPr="00BB328A">
        <w:rPr>
          <w:rFonts w:ascii="Times New Roman" w:hAnsi="Times New Roman" w:cs="Times New Roman"/>
          <w:i w:val="0"/>
          <w:iCs w:val="0"/>
          <w:color w:val="auto"/>
          <w:sz w:val="20"/>
          <w:szCs w:val="20"/>
          <w:lang w:val="en-GB"/>
        </w:rPr>
        <w:t xml:space="preserve">Fig. </w:t>
      </w:r>
      <w:r w:rsidRPr="00235D7C">
        <w:rPr>
          <w:rFonts w:ascii="Times New Roman" w:hAnsi="Times New Roman" w:cs="Times New Roman"/>
          <w:i w:val="0"/>
          <w:iCs w:val="0"/>
          <w:color w:val="auto"/>
          <w:sz w:val="20"/>
          <w:szCs w:val="20"/>
        </w:rPr>
        <w:fldChar w:fldCharType="begin"/>
      </w:r>
      <w:r w:rsidRPr="00BB328A">
        <w:rPr>
          <w:rFonts w:ascii="Times New Roman" w:hAnsi="Times New Roman" w:cs="Times New Roman"/>
          <w:i w:val="0"/>
          <w:iCs w:val="0"/>
          <w:color w:val="auto"/>
          <w:sz w:val="20"/>
          <w:szCs w:val="20"/>
          <w:lang w:val="en-GB"/>
        </w:rPr>
        <w:instrText xml:space="preserve"> SEQ Fig. \* ARABIC </w:instrText>
      </w:r>
      <w:r w:rsidRPr="00235D7C">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12</w:t>
      </w:r>
      <w:r w:rsidRPr="00235D7C">
        <w:rPr>
          <w:rFonts w:ascii="Times New Roman" w:hAnsi="Times New Roman" w:cs="Times New Roman"/>
          <w:i w:val="0"/>
          <w:iCs w:val="0"/>
          <w:color w:val="auto"/>
          <w:sz w:val="20"/>
          <w:szCs w:val="20"/>
        </w:rPr>
        <w:fldChar w:fldCharType="end"/>
      </w:r>
      <w:r w:rsidRPr="00BB328A">
        <w:rPr>
          <w:rFonts w:ascii="Times New Roman" w:hAnsi="Times New Roman" w:cs="Times New Roman"/>
          <w:i w:val="0"/>
          <w:iCs w:val="0"/>
          <w:color w:val="auto"/>
          <w:sz w:val="20"/>
          <w:szCs w:val="20"/>
          <w:lang w:val="en-GB"/>
        </w:rPr>
        <w:t xml:space="preserve">. </w:t>
      </w:r>
      <w:r w:rsidRPr="004E30FC">
        <w:rPr>
          <w:rFonts w:ascii="Times New Roman" w:hAnsi="Times New Roman" w:cs="Times New Roman"/>
          <w:i w:val="0"/>
          <w:iCs w:val="0"/>
          <w:color w:val="auto"/>
          <w:sz w:val="20"/>
          <w:szCs w:val="20"/>
          <w:lang w:val="en-GB"/>
        </w:rPr>
        <w:t>Kernel density plots comparing archaeological sites (red line) and randomly resampled background points (black line) for different variables. The grey areas represent the 95% confidence intervals calculated from the resampling of 999 random samples.</w:t>
      </w:r>
    </w:p>
    <w:p w14:paraId="5461AAB1" w14:textId="6344DA93" w:rsidR="003D7567" w:rsidRPr="004E30FC" w:rsidRDefault="003D7567" w:rsidP="000D1EE5">
      <w:pPr>
        <w:rPr>
          <w:rFonts w:ascii="Times New Roman" w:hAnsi="Times New Roman" w:cs="Times New Roman"/>
          <w:sz w:val="24"/>
          <w:szCs w:val="24"/>
          <w:lang w:val="en-GB"/>
        </w:rPr>
      </w:pPr>
      <w:r w:rsidRPr="004E30FC">
        <w:rPr>
          <w:rFonts w:ascii="Times New Roman" w:hAnsi="Times New Roman" w:cs="Times New Roman"/>
          <w:sz w:val="24"/>
          <w:szCs w:val="24"/>
          <w:lang w:val="en-GB"/>
        </w:rPr>
        <w:br w:type="page"/>
      </w:r>
    </w:p>
    <w:p w14:paraId="3AB5E660" w14:textId="18C7D6ED" w:rsidR="005D5FA4" w:rsidRPr="004E30FC" w:rsidRDefault="005D5FA4" w:rsidP="005D5FA4">
      <w:pPr>
        <w:pStyle w:val="Descripcin"/>
        <w:keepNext/>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lastRenderedPageBreak/>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3</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w:t>
      </w:r>
      <w:r w:rsidR="000D4274" w:rsidRPr="000D4274">
        <w:rPr>
          <w:rFonts w:ascii="Times New Roman" w:hAnsi="Times New Roman" w:cs="Times New Roman"/>
          <w:i w:val="0"/>
          <w:iCs w:val="0"/>
          <w:color w:val="auto"/>
          <w:sz w:val="20"/>
          <w:szCs w:val="20"/>
          <w:lang w:val="en-GB"/>
        </w:rPr>
        <w:t>Statistical summaries of archaeological and random site samples in each zone.</w:t>
      </w:r>
    </w:p>
    <w:tbl>
      <w:tblPr>
        <w:tblStyle w:val="Sombreadoclaro"/>
        <w:tblW w:w="9809" w:type="dxa"/>
        <w:jc w:val="center"/>
        <w:tblLook w:val="04A0" w:firstRow="1" w:lastRow="0" w:firstColumn="1" w:lastColumn="0" w:noHBand="0" w:noVBand="1"/>
      </w:tblPr>
      <w:tblGrid>
        <w:gridCol w:w="1016"/>
        <w:gridCol w:w="905"/>
        <w:gridCol w:w="1217"/>
        <w:gridCol w:w="1072"/>
        <w:gridCol w:w="1255"/>
        <w:gridCol w:w="966"/>
        <w:gridCol w:w="966"/>
        <w:gridCol w:w="1307"/>
        <w:gridCol w:w="1105"/>
      </w:tblGrid>
      <w:tr w:rsidR="003D7567" w:rsidRPr="004E30FC" w14:paraId="1622ACF9" w14:textId="77777777" w:rsidTr="00625D0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1FE3DD9"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Area</w:t>
            </w:r>
          </w:p>
        </w:tc>
        <w:tc>
          <w:tcPr>
            <w:tcW w:w="905" w:type="dxa"/>
            <w:shd w:val="clear" w:color="auto" w:fill="auto"/>
            <w:noWrap/>
            <w:hideMark/>
          </w:tcPr>
          <w:p w14:paraId="01978859"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Type</w:t>
            </w:r>
          </w:p>
        </w:tc>
        <w:tc>
          <w:tcPr>
            <w:tcW w:w="1217" w:type="dxa"/>
            <w:shd w:val="clear" w:color="auto" w:fill="auto"/>
            <w:noWrap/>
            <w:hideMark/>
          </w:tcPr>
          <w:p w14:paraId="2D5681FE"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Variable</w:t>
            </w:r>
          </w:p>
        </w:tc>
        <w:tc>
          <w:tcPr>
            <w:tcW w:w="1072" w:type="dxa"/>
            <w:shd w:val="clear" w:color="auto" w:fill="auto"/>
            <w:noWrap/>
            <w:hideMark/>
          </w:tcPr>
          <w:p w14:paraId="6AC5C7F0"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Minimum</w:t>
            </w:r>
          </w:p>
        </w:tc>
        <w:tc>
          <w:tcPr>
            <w:tcW w:w="1255" w:type="dxa"/>
            <w:shd w:val="clear" w:color="auto" w:fill="auto"/>
            <w:noWrap/>
            <w:hideMark/>
          </w:tcPr>
          <w:p w14:paraId="40941F49" w14:textId="0B8B6F43"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1st </w:t>
            </w:r>
            <w:r w:rsidR="005E65D4" w:rsidRPr="004E30FC">
              <w:rPr>
                <w:rFonts w:ascii="Times New Roman" w:eastAsia="Times New Roman" w:hAnsi="Times New Roman" w:cs="Times New Roman"/>
                <w:color w:val="000000"/>
                <w:sz w:val="20"/>
                <w:szCs w:val="20"/>
                <w:lang w:val="en-GB" w:eastAsia="es-ES"/>
              </w:rPr>
              <w:t>Quartile</w:t>
            </w:r>
          </w:p>
        </w:tc>
        <w:tc>
          <w:tcPr>
            <w:tcW w:w="966" w:type="dxa"/>
            <w:shd w:val="clear" w:color="auto" w:fill="auto"/>
            <w:noWrap/>
            <w:hideMark/>
          </w:tcPr>
          <w:p w14:paraId="0D8114B4"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Median</w:t>
            </w:r>
          </w:p>
        </w:tc>
        <w:tc>
          <w:tcPr>
            <w:tcW w:w="966" w:type="dxa"/>
            <w:shd w:val="clear" w:color="auto" w:fill="auto"/>
            <w:noWrap/>
            <w:hideMark/>
          </w:tcPr>
          <w:p w14:paraId="2C04076C"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Mean</w:t>
            </w:r>
          </w:p>
        </w:tc>
        <w:tc>
          <w:tcPr>
            <w:tcW w:w="1307" w:type="dxa"/>
            <w:shd w:val="clear" w:color="auto" w:fill="auto"/>
            <w:noWrap/>
            <w:hideMark/>
          </w:tcPr>
          <w:p w14:paraId="319D7F65" w14:textId="31EFE9EB"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3rd </w:t>
            </w:r>
            <w:r w:rsidR="005E65D4" w:rsidRPr="004E30FC">
              <w:rPr>
                <w:rFonts w:ascii="Times New Roman" w:eastAsia="Times New Roman" w:hAnsi="Times New Roman" w:cs="Times New Roman"/>
                <w:color w:val="000000"/>
                <w:sz w:val="20"/>
                <w:szCs w:val="20"/>
                <w:lang w:val="en-GB" w:eastAsia="es-ES"/>
              </w:rPr>
              <w:t>Quartile</w:t>
            </w:r>
          </w:p>
        </w:tc>
        <w:tc>
          <w:tcPr>
            <w:tcW w:w="1105" w:type="dxa"/>
            <w:shd w:val="clear" w:color="auto" w:fill="auto"/>
            <w:noWrap/>
            <w:hideMark/>
          </w:tcPr>
          <w:p w14:paraId="022D1246" w14:textId="77777777" w:rsidR="003D7567" w:rsidRPr="004E30FC" w:rsidRDefault="003D7567" w:rsidP="003D756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Maximum</w:t>
            </w:r>
          </w:p>
        </w:tc>
      </w:tr>
      <w:tr w:rsidR="00BA293D" w:rsidRPr="004E30FC" w14:paraId="762514C8"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B528002"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705BC5F"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721854B6"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072" w:type="dxa"/>
            <w:shd w:val="clear" w:color="auto" w:fill="auto"/>
            <w:noWrap/>
            <w:hideMark/>
          </w:tcPr>
          <w:p w14:paraId="2A76BFE8"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451</w:t>
            </w:r>
          </w:p>
        </w:tc>
        <w:tc>
          <w:tcPr>
            <w:tcW w:w="1255" w:type="dxa"/>
            <w:shd w:val="clear" w:color="auto" w:fill="auto"/>
            <w:noWrap/>
            <w:hideMark/>
          </w:tcPr>
          <w:p w14:paraId="28ACEF70"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608.8</w:t>
            </w:r>
          </w:p>
        </w:tc>
        <w:tc>
          <w:tcPr>
            <w:tcW w:w="966" w:type="dxa"/>
            <w:shd w:val="clear" w:color="auto" w:fill="auto"/>
            <w:noWrap/>
            <w:hideMark/>
          </w:tcPr>
          <w:p w14:paraId="0D6A727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688.5</w:t>
            </w:r>
          </w:p>
        </w:tc>
        <w:tc>
          <w:tcPr>
            <w:tcW w:w="966" w:type="dxa"/>
            <w:shd w:val="clear" w:color="auto" w:fill="auto"/>
            <w:noWrap/>
            <w:hideMark/>
          </w:tcPr>
          <w:p w14:paraId="47B5B304"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654.8</w:t>
            </w:r>
          </w:p>
        </w:tc>
        <w:tc>
          <w:tcPr>
            <w:tcW w:w="1307" w:type="dxa"/>
            <w:shd w:val="clear" w:color="auto" w:fill="auto"/>
            <w:noWrap/>
            <w:hideMark/>
          </w:tcPr>
          <w:p w14:paraId="20A1895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733.2</w:t>
            </w:r>
          </w:p>
        </w:tc>
        <w:tc>
          <w:tcPr>
            <w:tcW w:w="1105" w:type="dxa"/>
            <w:shd w:val="clear" w:color="auto" w:fill="auto"/>
            <w:noWrap/>
            <w:hideMark/>
          </w:tcPr>
          <w:p w14:paraId="701F26EC"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765</w:t>
            </w:r>
          </w:p>
        </w:tc>
      </w:tr>
      <w:tr w:rsidR="003D7567" w:rsidRPr="004E30FC" w14:paraId="50313020"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79B2FFA"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678C2BE9"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077D7C4A"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072" w:type="dxa"/>
            <w:shd w:val="clear" w:color="auto" w:fill="auto"/>
            <w:noWrap/>
            <w:hideMark/>
          </w:tcPr>
          <w:p w14:paraId="7415D2E9"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-3.4834</w:t>
            </w:r>
          </w:p>
        </w:tc>
        <w:tc>
          <w:tcPr>
            <w:tcW w:w="1255" w:type="dxa"/>
            <w:shd w:val="clear" w:color="auto" w:fill="auto"/>
            <w:noWrap/>
            <w:hideMark/>
          </w:tcPr>
          <w:p w14:paraId="04491F0C"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-1.0528</w:t>
            </w:r>
          </w:p>
        </w:tc>
        <w:tc>
          <w:tcPr>
            <w:tcW w:w="966" w:type="dxa"/>
            <w:shd w:val="clear" w:color="auto" w:fill="auto"/>
            <w:noWrap/>
            <w:hideMark/>
          </w:tcPr>
          <w:p w14:paraId="0438C024"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0.3083</w:t>
            </w:r>
          </w:p>
        </w:tc>
        <w:tc>
          <w:tcPr>
            <w:tcW w:w="966" w:type="dxa"/>
            <w:shd w:val="clear" w:color="auto" w:fill="auto"/>
            <w:noWrap/>
            <w:hideMark/>
          </w:tcPr>
          <w:p w14:paraId="102FE213"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1.1861</w:t>
            </w:r>
          </w:p>
        </w:tc>
        <w:tc>
          <w:tcPr>
            <w:tcW w:w="1307" w:type="dxa"/>
            <w:shd w:val="clear" w:color="auto" w:fill="auto"/>
            <w:noWrap/>
            <w:hideMark/>
          </w:tcPr>
          <w:p w14:paraId="1800A0D6"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2.4028</w:t>
            </w:r>
          </w:p>
        </w:tc>
        <w:tc>
          <w:tcPr>
            <w:tcW w:w="1105" w:type="dxa"/>
            <w:shd w:val="clear" w:color="auto" w:fill="auto"/>
            <w:noWrap/>
            <w:hideMark/>
          </w:tcPr>
          <w:p w14:paraId="6B26F27A"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10.1166</w:t>
            </w:r>
          </w:p>
        </w:tc>
      </w:tr>
      <w:tr w:rsidR="00BA293D" w:rsidRPr="004E30FC" w14:paraId="7AC6E213"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A101492"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5F1C97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7CA4B9F"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072" w:type="dxa"/>
            <w:shd w:val="clear" w:color="auto" w:fill="auto"/>
            <w:noWrap/>
            <w:hideMark/>
          </w:tcPr>
          <w:p w14:paraId="36C3DC7E"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-3.8826</w:t>
            </w:r>
          </w:p>
        </w:tc>
        <w:tc>
          <w:tcPr>
            <w:tcW w:w="1255" w:type="dxa"/>
            <w:shd w:val="clear" w:color="auto" w:fill="auto"/>
            <w:noWrap/>
            <w:hideMark/>
          </w:tcPr>
          <w:p w14:paraId="12EE9D6D"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-0.9375</w:t>
            </w:r>
          </w:p>
        </w:tc>
        <w:tc>
          <w:tcPr>
            <w:tcW w:w="966" w:type="dxa"/>
            <w:shd w:val="clear" w:color="auto" w:fill="auto"/>
            <w:noWrap/>
            <w:hideMark/>
          </w:tcPr>
          <w:p w14:paraId="671A154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0.4873</w:t>
            </w:r>
          </w:p>
        </w:tc>
        <w:tc>
          <w:tcPr>
            <w:tcW w:w="966" w:type="dxa"/>
            <w:shd w:val="clear" w:color="auto" w:fill="auto"/>
            <w:noWrap/>
            <w:hideMark/>
          </w:tcPr>
          <w:p w14:paraId="6EAFCF03"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1.2722</w:t>
            </w:r>
          </w:p>
        </w:tc>
        <w:tc>
          <w:tcPr>
            <w:tcW w:w="1307" w:type="dxa"/>
            <w:shd w:val="clear" w:color="auto" w:fill="auto"/>
            <w:noWrap/>
            <w:hideMark/>
          </w:tcPr>
          <w:p w14:paraId="69A58E17"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2.5969</w:t>
            </w:r>
          </w:p>
        </w:tc>
        <w:tc>
          <w:tcPr>
            <w:tcW w:w="1105" w:type="dxa"/>
            <w:shd w:val="clear" w:color="auto" w:fill="auto"/>
            <w:noWrap/>
            <w:hideMark/>
          </w:tcPr>
          <w:p w14:paraId="0F48E6B2"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10.5459</w:t>
            </w:r>
          </w:p>
        </w:tc>
      </w:tr>
      <w:tr w:rsidR="003D7567" w:rsidRPr="004E30FC" w14:paraId="1EB90F6A"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ADBE192"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06982D2"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0ACC7188"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072" w:type="dxa"/>
            <w:shd w:val="clear" w:color="auto" w:fill="auto"/>
            <w:noWrap/>
            <w:hideMark/>
          </w:tcPr>
          <w:p w14:paraId="602C2D92"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-3.8826</w:t>
            </w:r>
          </w:p>
        </w:tc>
        <w:tc>
          <w:tcPr>
            <w:tcW w:w="1255" w:type="dxa"/>
            <w:shd w:val="clear" w:color="auto" w:fill="auto"/>
            <w:noWrap/>
            <w:hideMark/>
          </w:tcPr>
          <w:p w14:paraId="19DD189A"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-0.9375</w:t>
            </w:r>
          </w:p>
        </w:tc>
        <w:tc>
          <w:tcPr>
            <w:tcW w:w="966" w:type="dxa"/>
            <w:shd w:val="clear" w:color="auto" w:fill="auto"/>
            <w:noWrap/>
            <w:hideMark/>
          </w:tcPr>
          <w:p w14:paraId="52058843"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0.4873</w:t>
            </w:r>
          </w:p>
        </w:tc>
        <w:tc>
          <w:tcPr>
            <w:tcW w:w="966" w:type="dxa"/>
            <w:shd w:val="clear" w:color="auto" w:fill="auto"/>
            <w:noWrap/>
            <w:hideMark/>
          </w:tcPr>
          <w:p w14:paraId="394954A6"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1.4023</w:t>
            </w:r>
          </w:p>
        </w:tc>
        <w:tc>
          <w:tcPr>
            <w:tcW w:w="1307" w:type="dxa"/>
            <w:shd w:val="clear" w:color="auto" w:fill="auto"/>
            <w:noWrap/>
            <w:hideMark/>
          </w:tcPr>
          <w:p w14:paraId="4D4123C5"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3.6071</w:t>
            </w:r>
          </w:p>
        </w:tc>
        <w:tc>
          <w:tcPr>
            <w:tcW w:w="1105" w:type="dxa"/>
            <w:shd w:val="clear" w:color="auto" w:fill="auto"/>
            <w:noWrap/>
            <w:hideMark/>
          </w:tcPr>
          <w:p w14:paraId="570610A3"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10.5459</w:t>
            </w:r>
          </w:p>
        </w:tc>
      </w:tr>
      <w:tr w:rsidR="00BA293D" w:rsidRPr="004E30FC" w14:paraId="3B4A92F4"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C9112F3"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490CC0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1EFAA31"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072" w:type="dxa"/>
            <w:shd w:val="clear" w:color="auto" w:fill="auto"/>
            <w:noWrap/>
            <w:hideMark/>
          </w:tcPr>
          <w:p w14:paraId="4260F37D"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0.06799</w:t>
            </w:r>
          </w:p>
        </w:tc>
        <w:tc>
          <w:tcPr>
            <w:tcW w:w="1255" w:type="dxa"/>
            <w:shd w:val="clear" w:color="auto" w:fill="auto"/>
            <w:noWrap/>
            <w:hideMark/>
          </w:tcPr>
          <w:p w14:paraId="1C69EC83"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4.28487</w:t>
            </w:r>
          </w:p>
        </w:tc>
        <w:tc>
          <w:tcPr>
            <w:tcW w:w="966" w:type="dxa"/>
            <w:shd w:val="clear" w:color="auto" w:fill="auto"/>
            <w:noWrap/>
            <w:hideMark/>
          </w:tcPr>
          <w:p w14:paraId="26A318DC"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6.93268</w:t>
            </w:r>
          </w:p>
        </w:tc>
        <w:tc>
          <w:tcPr>
            <w:tcW w:w="966" w:type="dxa"/>
            <w:shd w:val="clear" w:color="auto" w:fill="auto"/>
            <w:noWrap/>
            <w:hideMark/>
          </w:tcPr>
          <w:p w14:paraId="59FD7D6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9.95700</w:t>
            </w:r>
          </w:p>
        </w:tc>
        <w:tc>
          <w:tcPr>
            <w:tcW w:w="1307" w:type="dxa"/>
            <w:shd w:val="clear" w:color="auto" w:fill="auto"/>
            <w:noWrap/>
            <w:hideMark/>
          </w:tcPr>
          <w:p w14:paraId="6CC084D9"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14.97825</w:t>
            </w:r>
          </w:p>
        </w:tc>
        <w:tc>
          <w:tcPr>
            <w:tcW w:w="1105" w:type="dxa"/>
            <w:shd w:val="clear" w:color="auto" w:fill="auto"/>
            <w:noWrap/>
            <w:hideMark/>
          </w:tcPr>
          <w:p w14:paraId="30B56E05"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25.25130</w:t>
            </w:r>
          </w:p>
        </w:tc>
      </w:tr>
      <w:tr w:rsidR="003D7567" w:rsidRPr="004E30FC" w14:paraId="1527FB04"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6F46C03"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59E092F8"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77312CE"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072" w:type="dxa"/>
            <w:shd w:val="clear" w:color="auto" w:fill="auto"/>
            <w:noWrap/>
            <w:hideMark/>
          </w:tcPr>
          <w:p w14:paraId="34A5331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11.34</w:t>
            </w:r>
          </w:p>
        </w:tc>
        <w:tc>
          <w:tcPr>
            <w:tcW w:w="1255" w:type="dxa"/>
            <w:shd w:val="clear" w:color="auto" w:fill="auto"/>
            <w:noWrap/>
            <w:hideMark/>
          </w:tcPr>
          <w:p w14:paraId="40A5D36B"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157.48</w:t>
            </w:r>
          </w:p>
        </w:tc>
        <w:tc>
          <w:tcPr>
            <w:tcW w:w="966" w:type="dxa"/>
            <w:shd w:val="clear" w:color="auto" w:fill="auto"/>
            <w:noWrap/>
            <w:hideMark/>
          </w:tcPr>
          <w:p w14:paraId="34AC9673"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229.45</w:t>
            </w:r>
          </w:p>
        </w:tc>
        <w:tc>
          <w:tcPr>
            <w:tcW w:w="966" w:type="dxa"/>
            <w:shd w:val="clear" w:color="auto" w:fill="auto"/>
            <w:noWrap/>
            <w:hideMark/>
          </w:tcPr>
          <w:p w14:paraId="5C1486CD"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215.05</w:t>
            </w:r>
          </w:p>
        </w:tc>
        <w:tc>
          <w:tcPr>
            <w:tcW w:w="1307" w:type="dxa"/>
            <w:shd w:val="clear" w:color="auto" w:fill="auto"/>
            <w:noWrap/>
            <w:hideMark/>
          </w:tcPr>
          <w:p w14:paraId="1A845C30"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261.80</w:t>
            </w:r>
          </w:p>
        </w:tc>
        <w:tc>
          <w:tcPr>
            <w:tcW w:w="1105" w:type="dxa"/>
            <w:shd w:val="clear" w:color="auto" w:fill="auto"/>
            <w:noWrap/>
            <w:hideMark/>
          </w:tcPr>
          <w:p w14:paraId="62D15EA0"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330.94 </w:t>
            </w:r>
          </w:p>
        </w:tc>
      </w:tr>
      <w:tr w:rsidR="00BA293D" w:rsidRPr="004E30FC" w14:paraId="1CC5243C"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9D58898"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4FE5F547"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3FF7843"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072" w:type="dxa"/>
            <w:shd w:val="clear" w:color="auto" w:fill="auto"/>
            <w:noWrap/>
            <w:hideMark/>
          </w:tcPr>
          <w:p w14:paraId="3AB58984"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34.42</w:t>
            </w:r>
          </w:p>
        </w:tc>
        <w:tc>
          <w:tcPr>
            <w:tcW w:w="1255" w:type="dxa"/>
            <w:shd w:val="clear" w:color="auto" w:fill="auto"/>
            <w:noWrap/>
            <w:hideMark/>
          </w:tcPr>
          <w:p w14:paraId="61696B5C"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302.30</w:t>
            </w:r>
          </w:p>
        </w:tc>
        <w:tc>
          <w:tcPr>
            <w:tcW w:w="966" w:type="dxa"/>
            <w:shd w:val="clear" w:color="auto" w:fill="auto"/>
            <w:noWrap/>
            <w:hideMark/>
          </w:tcPr>
          <w:p w14:paraId="2448A388"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687.89</w:t>
            </w:r>
          </w:p>
        </w:tc>
        <w:tc>
          <w:tcPr>
            <w:tcW w:w="966" w:type="dxa"/>
            <w:shd w:val="clear" w:color="auto" w:fill="auto"/>
            <w:noWrap/>
            <w:hideMark/>
          </w:tcPr>
          <w:p w14:paraId="11B65C98"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732.61</w:t>
            </w:r>
          </w:p>
        </w:tc>
        <w:tc>
          <w:tcPr>
            <w:tcW w:w="1307" w:type="dxa"/>
            <w:shd w:val="clear" w:color="auto" w:fill="auto"/>
            <w:noWrap/>
            <w:hideMark/>
          </w:tcPr>
          <w:p w14:paraId="1C0AF1F0"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1144.08</w:t>
            </w:r>
          </w:p>
        </w:tc>
        <w:tc>
          <w:tcPr>
            <w:tcW w:w="1105" w:type="dxa"/>
            <w:shd w:val="clear" w:color="auto" w:fill="auto"/>
            <w:noWrap/>
            <w:hideMark/>
          </w:tcPr>
          <w:p w14:paraId="6AF038EF"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1783.49</w:t>
            </w:r>
          </w:p>
        </w:tc>
      </w:tr>
      <w:tr w:rsidR="003D7567" w:rsidRPr="004E30FC" w14:paraId="03A04FC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20BCB91"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98D553D"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2E0BDDA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072" w:type="dxa"/>
            <w:shd w:val="clear" w:color="auto" w:fill="auto"/>
            <w:noWrap/>
            <w:hideMark/>
          </w:tcPr>
          <w:p w14:paraId="18431701"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3.358</w:t>
            </w:r>
          </w:p>
        </w:tc>
        <w:tc>
          <w:tcPr>
            <w:tcW w:w="1255" w:type="dxa"/>
            <w:shd w:val="clear" w:color="auto" w:fill="auto"/>
            <w:noWrap/>
            <w:hideMark/>
          </w:tcPr>
          <w:p w14:paraId="60D631D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18.392</w:t>
            </w:r>
          </w:p>
        </w:tc>
        <w:tc>
          <w:tcPr>
            <w:tcW w:w="966" w:type="dxa"/>
            <w:shd w:val="clear" w:color="auto" w:fill="auto"/>
            <w:noWrap/>
            <w:hideMark/>
          </w:tcPr>
          <w:p w14:paraId="1442F2F4"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39.972</w:t>
            </w:r>
          </w:p>
        </w:tc>
        <w:tc>
          <w:tcPr>
            <w:tcW w:w="966" w:type="dxa"/>
            <w:shd w:val="clear" w:color="auto" w:fill="auto"/>
            <w:noWrap/>
            <w:hideMark/>
          </w:tcPr>
          <w:p w14:paraId="676F390E"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42.863</w:t>
            </w:r>
          </w:p>
        </w:tc>
        <w:tc>
          <w:tcPr>
            <w:tcW w:w="1307" w:type="dxa"/>
            <w:shd w:val="clear" w:color="auto" w:fill="auto"/>
            <w:noWrap/>
            <w:hideMark/>
          </w:tcPr>
          <w:p w14:paraId="30ECB3B1"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66.558</w:t>
            </w:r>
          </w:p>
        </w:tc>
        <w:tc>
          <w:tcPr>
            <w:tcW w:w="1105" w:type="dxa"/>
            <w:shd w:val="clear" w:color="auto" w:fill="auto"/>
            <w:noWrap/>
            <w:hideMark/>
          </w:tcPr>
          <w:p w14:paraId="03B64C78"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99.438</w:t>
            </w:r>
          </w:p>
        </w:tc>
      </w:tr>
      <w:tr w:rsidR="00BA293D" w:rsidRPr="004E30FC" w14:paraId="16F71E13"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821DB10"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05DDD71F"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2A927FBA"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072" w:type="dxa"/>
            <w:shd w:val="clear" w:color="auto" w:fill="auto"/>
            <w:noWrap/>
            <w:hideMark/>
          </w:tcPr>
          <w:p w14:paraId="513AD6A4"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0.1055</w:t>
            </w:r>
          </w:p>
        </w:tc>
        <w:tc>
          <w:tcPr>
            <w:tcW w:w="1255" w:type="dxa"/>
            <w:shd w:val="clear" w:color="auto" w:fill="auto"/>
            <w:noWrap/>
            <w:hideMark/>
          </w:tcPr>
          <w:p w14:paraId="594923C6"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6.2505</w:t>
            </w:r>
          </w:p>
        </w:tc>
        <w:tc>
          <w:tcPr>
            <w:tcW w:w="966" w:type="dxa"/>
            <w:shd w:val="clear" w:color="auto" w:fill="auto"/>
            <w:noWrap/>
            <w:hideMark/>
          </w:tcPr>
          <w:p w14:paraId="65EE46B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10.7202</w:t>
            </w:r>
          </w:p>
        </w:tc>
        <w:tc>
          <w:tcPr>
            <w:tcW w:w="966" w:type="dxa"/>
            <w:shd w:val="clear" w:color="auto" w:fill="auto"/>
            <w:noWrap/>
            <w:hideMark/>
          </w:tcPr>
          <w:p w14:paraId="011C720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13.6092</w:t>
            </w:r>
          </w:p>
        </w:tc>
        <w:tc>
          <w:tcPr>
            <w:tcW w:w="1307" w:type="dxa"/>
            <w:shd w:val="clear" w:color="auto" w:fill="auto"/>
            <w:noWrap/>
            <w:hideMark/>
          </w:tcPr>
          <w:p w14:paraId="3B4FB802"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18.4944</w:t>
            </w:r>
          </w:p>
        </w:tc>
        <w:tc>
          <w:tcPr>
            <w:tcW w:w="1105" w:type="dxa"/>
            <w:shd w:val="clear" w:color="auto" w:fill="auto"/>
            <w:noWrap/>
            <w:hideMark/>
          </w:tcPr>
          <w:p w14:paraId="7C52FE6A"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44.0393</w:t>
            </w:r>
          </w:p>
        </w:tc>
      </w:tr>
      <w:tr w:rsidR="003D7567" w:rsidRPr="004E30FC" w14:paraId="7D5E96FA"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149723B"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19B0052C"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0C32442"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072" w:type="dxa"/>
            <w:shd w:val="clear" w:color="auto" w:fill="auto"/>
            <w:noWrap/>
            <w:hideMark/>
          </w:tcPr>
          <w:p w14:paraId="29529F1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61AE0826"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31.19</w:t>
            </w:r>
          </w:p>
        </w:tc>
        <w:tc>
          <w:tcPr>
            <w:tcW w:w="966" w:type="dxa"/>
            <w:shd w:val="clear" w:color="auto" w:fill="auto"/>
            <w:noWrap/>
            <w:hideMark/>
          </w:tcPr>
          <w:p w14:paraId="6C7B8EFD"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516.52</w:t>
            </w:r>
          </w:p>
        </w:tc>
        <w:tc>
          <w:tcPr>
            <w:tcW w:w="966" w:type="dxa"/>
            <w:shd w:val="clear" w:color="auto" w:fill="auto"/>
            <w:noWrap/>
            <w:hideMark/>
          </w:tcPr>
          <w:p w14:paraId="5B298368"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802.42</w:t>
            </w:r>
          </w:p>
        </w:tc>
        <w:tc>
          <w:tcPr>
            <w:tcW w:w="1307" w:type="dxa"/>
            <w:shd w:val="clear" w:color="auto" w:fill="auto"/>
            <w:noWrap/>
            <w:hideMark/>
          </w:tcPr>
          <w:p w14:paraId="62A3249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1572.64</w:t>
            </w:r>
          </w:p>
        </w:tc>
        <w:tc>
          <w:tcPr>
            <w:tcW w:w="1105" w:type="dxa"/>
            <w:shd w:val="clear" w:color="auto" w:fill="auto"/>
            <w:noWrap/>
            <w:hideMark/>
          </w:tcPr>
          <w:p w14:paraId="27BF9FB4"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2975.79</w:t>
            </w:r>
          </w:p>
        </w:tc>
      </w:tr>
      <w:tr w:rsidR="00BA293D" w:rsidRPr="004E30FC" w14:paraId="79126418"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0D2E5D0"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5C7331B"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60064C7"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072" w:type="dxa"/>
            <w:shd w:val="clear" w:color="auto" w:fill="auto"/>
            <w:noWrap/>
            <w:hideMark/>
          </w:tcPr>
          <w:p w14:paraId="38271B8E"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4F58FAB1"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1.884</w:t>
            </w:r>
          </w:p>
        </w:tc>
        <w:tc>
          <w:tcPr>
            <w:tcW w:w="966" w:type="dxa"/>
            <w:shd w:val="clear" w:color="auto" w:fill="auto"/>
            <w:noWrap/>
            <w:hideMark/>
          </w:tcPr>
          <w:p w14:paraId="2396258E"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25.031</w:t>
            </w:r>
          </w:p>
        </w:tc>
        <w:tc>
          <w:tcPr>
            <w:tcW w:w="966" w:type="dxa"/>
            <w:shd w:val="clear" w:color="auto" w:fill="auto"/>
            <w:noWrap/>
            <w:hideMark/>
          </w:tcPr>
          <w:p w14:paraId="522B767A"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42.848</w:t>
            </w:r>
          </w:p>
        </w:tc>
        <w:tc>
          <w:tcPr>
            <w:tcW w:w="1307" w:type="dxa"/>
            <w:shd w:val="clear" w:color="auto" w:fill="auto"/>
            <w:noWrap/>
            <w:hideMark/>
          </w:tcPr>
          <w:p w14:paraId="686D0182"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86.852</w:t>
            </w:r>
          </w:p>
        </w:tc>
        <w:tc>
          <w:tcPr>
            <w:tcW w:w="1105" w:type="dxa"/>
            <w:shd w:val="clear" w:color="auto" w:fill="auto"/>
            <w:noWrap/>
            <w:hideMark/>
          </w:tcPr>
          <w:p w14:paraId="38DFB43D" w14:textId="77777777" w:rsidR="003D7567" w:rsidRPr="004E30FC" w:rsidRDefault="003D7567" w:rsidP="003D7567">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152.535</w:t>
            </w:r>
          </w:p>
        </w:tc>
      </w:tr>
      <w:tr w:rsidR="003D7567" w:rsidRPr="004E30FC" w14:paraId="0AA04DE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196E80D" w14:textId="77777777" w:rsidR="003D7567" w:rsidRPr="004E30FC" w:rsidRDefault="003D7567" w:rsidP="003D7567">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55113F7"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3277AB05"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072" w:type="dxa"/>
            <w:shd w:val="clear" w:color="auto" w:fill="auto"/>
            <w:noWrap/>
            <w:hideMark/>
          </w:tcPr>
          <w:p w14:paraId="33E8B2D0"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0120A0CB"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7.25</w:t>
            </w:r>
          </w:p>
        </w:tc>
        <w:tc>
          <w:tcPr>
            <w:tcW w:w="966" w:type="dxa"/>
            <w:shd w:val="clear" w:color="auto" w:fill="auto"/>
            <w:noWrap/>
            <w:hideMark/>
          </w:tcPr>
          <w:p w14:paraId="5BC54D4F"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14.50</w:t>
            </w:r>
          </w:p>
        </w:tc>
        <w:tc>
          <w:tcPr>
            <w:tcW w:w="966" w:type="dxa"/>
            <w:shd w:val="clear" w:color="auto" w:fill="auto"/>
            <w:noWrap/>
            <w:hideMark/>
          </w:tcPr>
          <w:p w14:paraId="3B33A711"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20.09</w:t>
            </w:r>
          </w:p>
        </w:tc>
        <w:tc>
          <w:tcPr>
            <w:tcW w:w="1307" w:type="dxa"/>
            <w:shd w:val="clear" w:color="auto" w:fill="auto"/>
            <w:noWrap/>
            <w:hideMark/>
          </w:tcPr>
          <w:p w14:paraId="479D1489"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29</w:t>
            </w:r>
          </w:p>
        </w:tc>
        <w:tc>
          <w:tcPr>
            <w:tcW w:w="1105" w:type="dxa"/>
            <w:shd w:val="clear" w:color="auto" w:fill="auto"/>
            <w:noWrap/>
            <w:hideMark/>
          </w:tcPr>
          <w:p w14:paraId="7029B20B" w14:textId="77777777" w:rsidR="003D7567" w:rsidRPr="004E30FC" w:rsidRDefault="003D7567" w:rsidP="003D7567">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75</w:t>
            </w:r>
          </w:p>
        </w:tc>
      </w:tr>
      <w:tr w:rsidR="003A7BB3" w:rsidRPr="004E30FC" w14:paraId="50545107"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tcPr>
          <w:p w14:paraId="390A7A84" w14:textId="189D460E"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tcPr>
          <w:p w14:paraId="620AF18B" w14:textId="6495503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tcPr>
          <w:p w14:paraId="58E1484C" w14:textId="2BD9542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072" w:type="dxa"/>
            <w:tcBorders>
              <w:top w:val="nil"/>
              <w:bottom w:val="nil"/>
            </w:tcBorders>
            <w:shd w:val="clear" w:color="auto" w:fill="auto"/>
            <w:noWrap/>
            <w:vAlign w:val="bottom"/>
          </w:tcPr>
          <w:p w14:paraId="559F6D8A" w14:textId="7C380C73"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0.2559</w:t>
            </w:r>
          </w:p>
        </w:tc>
        <w:tc>
          <w:tcPr>
            <w:tcW w:w="1255" w:type="dxa"/>
            <w:tcBorders>
              <w:top w:val="nil"/>
              <w:bottom w:val="nil"/>
            </w:tcBorders>
            <w:shd w:val="clear" w:color="auto" w:fill="auto"/>
            <w:noWrap/>
            <w:vAlign w:val="bottom"/>
          </w:tcPr>
          <w:p w14:paraId="603A307B" w14:textId="0D42894C"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10.973</w:t>
            </w:r>
          </w:p>
        </w:tc>
        <w:tc>
          <w:tcPr>
            <w:tcW w:w="966" w:type="dxa"/>
            <w:tcBorders>
              <w:top w:val="nil"/>
              <w:bottom w:val="nil"/>
            </w:tcBorders>
            <w:shd w:val="clear" w:color="auto" w:fill="auto"/>
            <w:noWrap/>
            <w:vAlign w:val="bottom"/>
          </w:tcPr>
          <w:p w14:paraId="3362C75C" w14:textId="4C99E34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20.633</w:t>
            </w:r>
          </w:p>
        </w:tc>
        <w:tc>
          <w:tcPr>
            <w:tcW w:w="966" w:type="dxa"/>
            <w:tcBorders>
              <w:top w:val="nil"/>
              <w:bottom w:val="nil"/>
            </w:tcBorders>
            <w:shd w:val="clear" w:color="auto" w:fill="auto"/>
            <w:noWrap/>
            <w:vAlign w:val="bottom"/>
          </w:tcPr>
          <w:p w14:paraId="6F86E4BE" w14:textId="46B0FD40"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30.919</w:t>
            </w:r>
          </w:p>
        </w:tc>
        <w:tc>
          <w:tcPr>
            <w:tcW w:w="1307" w:type="dxa"/>
            <w:tcBorders>
              <w:top w:val="nil"/>
              <w:bottom w:val="nil"/>
            </w:tcBorders>
            <w:shd w:val="clear" w:color="auto" w:fill="auto"/>
            <w:noWrap/>
            <w:vAlign w:val="bottom"/>
          </w:tcPr>
          <w:p w14:paraId="25024270" w14:textId="0EF04DA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43.009</w:t>
            </w:r>
          </w:p>
        </w:tc>
        <w:tc>
          <w:tcPr>
            <w:tcW w:w="1105" w:type="dxa"/>
            <w:tcBorders>
              <w:top w:val="nil"/>
              <w:bottom w:val="nil"/>
            </w:tcBorders>
            <w:shd w:val="clear" w:color="auto" w:fill="auto"/>
            <w:noWrap/>
            <w:vAlign w:val="bottom"/>
          </w:tcPr>
          <w:p w14:paraId="62BB8E70" w14:textId="33DFCB7F"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hAnsi="Times New Roman" w:cs="Times New Roman"/>
                <w:color w:val="000000"/>
                <w:sz w:val="20"/>
                <w:szCs w:val="20"/>
                <w:lang w:val="en-GB"/>
              </w:rPr>
              <w:t>99.405</w:t>
            </w:r>
          </w:p>
        </w:tc>
      </w:tr>
      <w:tr w:rsidR="003A7BB3" w:rsidRPr="004E30FC" w14:paraId="3894D1A4"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2D86A35"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036F594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1C1EE4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072" w:type="dxa"/>
            <w:shd w:val="clear" w:color="auto" w:fill="auto"/>
            <w:noWrap/>
            <w:hideMark/>
          </w:tcPr>
          <w:p w14:paraId="67E038E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3.512</w:t>
            </w:r>
          </w:p>
        </w:tc>
        <w:tc>
          <w:tcPr>
            <w:tcW w:w="1255" w:type="dxa"/>
            <w:shd w:val="clear" w:color="auto" w:fill="auto"/>
            <w:noWrap/>
            <w:hideMark/>
          </w:tcPr>
          <w:p w14:paraId="1FF38E1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4.353</w:t>
            </w:r>
          </w:p>
        </w:tc>
        <w:tc>
          <w:tcPr>
            <w:tcW w:w="966" w:type="dxa"/>
            <w:shd w:val="clear" w:color="auto" w:fill="auto"/>
            <w:noWrap/>
            <w:hideMark/>
          </w:tcPr>
          <w:p w14:paraId="5DA0087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4.569</w:t>
            </w:r>
          </w:p>
        </w:tc>
        <w:tc>
          <w:tcPr>
            <w:tcW w:w="966" w:type="dxa"/>
            <w:shd w:val="clear" w:color="auto" w:fill="auto"/>
            <w:noWrap/>
            <w:hideMark/>
          </w:tcPr>
          <w:p w14:paraId="5F708DF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4.495</w:t>
            </w:r>
          </w:p>
        </w:tc>
        <w:tc>
          <w:tcPr>
            <w:tcW w:w="1307" w:type="dxa"/>
            <w:shd w:val="clear" w:color="auto" w:fill="auto"/>
            <w:noWrap/>
            <w:hideMark/>
          </w:tcPr>
          <w:p w14:paraId="7C0368C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4.720</w:t>
            </w:r>
          </w:p>
        </w:tc>
        <w:tc>
          <w:tcPr>
            <w:tcW w:w="1105" w:type="dxa"/>
            <w:shd w:val="clear" w:color="auto" w:fill="auto"/>
            <w:noWrap/>
            <w:hideMark/>
          </w:tcPr>
          <w:p w14:paraId="29D702D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5.262</w:t>
            </w:r>
          </w:p>
        </w:tc>
      </w:tr>
      <w:tr w:rsidR="003A7BB3" w:rsidRPr="004E30FC" w14:paraId="0832F370"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03B4AC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DAFC79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B8816B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072" w:type="dxa"/>
            <w:shd w:val="clear" w:color="auto" w:fill="auto"/>
            <w:noWrap/>
            <w:hideMark/>
          </w:tcPr>
          <w:p w14:paraId="4EDD1D5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2.604</w:t>
            </w:r>
          </w:p>
        </w:tc>
        <w:tc>
          <w:tcPr>
            <w:tcW w:w="1255" w:type="dxa"/>
            <w:shd w:val="clear" w:color="auto" w:fill="auto"/>
            <w:noWrap/>
            <w:hideMark/>
          </w:tcPr>
          <w:p w14:paraId="13BA58F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3.464</w:t>
            </w:r>
          </w:p>
        </w:tc>
        <w:tc>
          <w:tcPr>
            <w:tcW w:w="966" w:type="dxa"/>
            <w:shd w:val="clear" w:color="auto" w:fill="auto"/>
            <w:noWrap/>
            <w:hideMark/>
          </w:tcPr>
          <w:p w14:paraId="6EF29E9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3.659</w:t>
            </w:r>
          </w:p>
        </w:tc>
        <w:tc>
          <w:tcPr>
            <w:tcW w:w="966" w:type="dxa"/>
            <w:shd w:val="clear" w:color="auto" w:fill="auto"/>
            <w:noWrap/>
            <w:hideMark/>
          </w:tcPr>
          <w:p w14:paraId="6CBBEC6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3.595</w:t>
            </w:r>
          </w:p>
        </w:tc>
        <w:tc>
          <w:tcPr>
            <w:tcW w:w="1307" w:type="dxa"/>
            <w:shd w:val="clear" w:color="auto" w:fill="auto"/>
            <w:noWrap/>
            <w:hideMark/>
          </w:tcPr>
          <w:p w14:paraId="0069704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3.821</w:t>
            </w:r>
          </w:p>
        </w:tc>
        <w:tc>
          <w:tcPr>
            <w:tcW w:w="1105" w:type="dxa"/>
            <w:shd w:val="clear" w:color="auto" w:fill="auto"/>
            <w:noWrap/>
            <w:hideMark/>
          </w:tcPr>
          <w:p w14:paraId="68044E0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4.418</w:t>
            </w:r>
          </w:p>
        </w:tc>
      </w:tr>
      <w:tr w:rsidR="003A7BB3" w:rsidRPr="004E30FC" w14:paraId="4C9AD250"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5B1BFB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F14B9E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92BC3E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072" w:type="dxa"/>
            <w:shd w:val="clear" w:color="auto" w:fill="auto"/>
            <w:noWrap/>
            <w:hideMark/>
          </w:tcPr>
          <w:p w14:paraId="2F06721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0.8438</w:t>
            </w:r>
          </w:p>
        </w:tc>
        <w:tc>
          <w:tcPr>
            <w:tcW w:w="1255" w:type="dxa"/>
            <w:shd w:val="clear" w:color="auto" w:fill="auto"/>
            <w:noWrap/>
            <w:hideMark/>
          </w:tcPr>
          <w:p w14:paraId="2553D70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0.8825</w:t>
            </w:r>
          </w:p>
        </w:tc>
        <w:tc>
          <w:tcPr>
            <w:tcW w:w="966" w:type="dxa"/>
            <w:shd w:val="clear" w:color="auto" w:fill="auto"/>
            <w:noWrap/>
            <w:hideMark/>
          </w:tcPr>
          <w:p w14:paraId="1C6C753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0.9055</w:t>
            </w:r>
          </w:p>
        </w:tc>
        <w:tc>
          <w:tcPr>
            <w:tcW w:w="966" w:type="dxa"/>
            <w:shd w:val="clear" w:color="auto" w:fill="auto"/>
            <w:noWrap/>
            <w:hideMark/>
          </w:tcPr>
          <w:p w14:paraId="07D8B03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0.8998</w:t>
            </w:r>
          </w:p>
        </w:tc>
        <w:tc>
          <w:tcPr>
            <w:tcW w:w="1307" w:type="dxa"/>
            <w:shd w:val="clear" w:color="auto" w:fill="auto"/>
            <w:noWrap/>
            <w:hideMark/>
          </w:tcPr>
          <w:p w14:paraId="1EEE136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0.9179</w:t>
            </w:r>
          </w:p>
        </w:tc>
        <w:tc>
          <w:tcPr>
            <w:tcW w:w="1105" w:type="dxa"/>
            <w:shd w:val="clear" w:color="auto" w:fill="auto"/>
            <w:noWrap/>
            <w:hideMark/>
          </w:tcPr>
          <w:p w14:paraId="2E6AA72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0.9270</w:t>
            </w:r>
          </w:p>
        </w:tc>
      </w:tr>
      <w:tr w:rsidR="003A7BB3" w:rsidRPr="004E30FC" w14:paraId="7890C849"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A8336C7"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46D969D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DBDB55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072" w:type="dxa"/>
            <w:shd w:val="clear" w:color="auto" w:fill="auto"/>
            <w:noWrap/>
            <w:hideMark/>
          </w:tcPr>
          <w:p w14:paraId="11E1D35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0.7763</w:t>
            </w:r>
          </w:p>
        </w:tc>
        <w:tc>
          <w:tcPr>
            <w:tcW w:w="1255" w:type="dxa"/>
            <w:shd w:val="clear" w:color="auto" w:fill="auto"/>
            <w:noWrap/>
            <w:hideMark/>
          </w:tcPr>
          <w:p w14:paraId="1F74C40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0.9018</w:t>
            </w:r>
          </w:p>
        </w:tc>
        <w:tc>
          <w:tcPr>
            <w:tcW w:w="966" w:type="dxa"/>
            <w:shd w:val="clear" w:color="auto" w:fill="auto"/>
            <w:noWrap/>
            <w:hideMark/>
          </w:tcPr>
          <w:p w14:paraId="5D915F8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0.9732</w:t>
            </w:r>
          </w:p>
        </w:tc>
        <w:tc>
          <w:tcPr>
            <w:tcW w:w="966" w:type="dxa"/>
            <w:shd w:val="clear" w:color="auto" w:fill="auto"/>
            <w:noWrap/>
            <w:hideMark/>
          </w:tcPr>
          <w:p w14:paraId="2D0B1BE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1.0048</w:t>
            </w:r>
          </w:p>
        </w:tc>
        <w:tc>
          <w:tcPr>
            <w:tcW w:w="1307" w:type="dxa"/>
            <w:shd w:val="clear" w:color="auto" w:fill="auto"/>
            <w:noWrap/>
            <w:hideMark/>
          </w:tcPr>
          <w:p w14:paraId="1E3A66E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1.1378</w:t>
            </w:r>
          </w:p>
        </w:tc>
        <w:tc>
          <w:tcPr>
            <w:tcW w:w="1105" w:type="dxa"/>
            <w:shd w:val="clear" w:color="auto" w:fill="auto"/>
            <w:noWrap/>
            <w:hideMark/>
          </w:tcPr>
          <w:p w14:paraId="418A7AA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1.2335</w:t>
            </w:r>
          </w:p>
        </w:tc>
      </w:tr>
      <w:tr w:rsidR="003A7BB3" w:rsidRPr="004E30FC" w14:paraId="4D3A5162"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560946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45290A7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282ED5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072" w:type="dxa"/>
            <w:shd w:val="clear" w:color="auto" w:fill="auto"/>
            <w:noWrap/>
            <w:hideMark/>
          </w:tcPr>
          <w:p w14:paraId="03D7FD5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261</w:t>
            </w:r>
          </w:p>
        </w:tc>
        <w:tc>
          <w:tcPr>
            <w:tcW w:w="1255" w:type="dxa"/>
            <w:shd w:val="clear" w:color="auto" w:fill="auto"/>
            <w:noWrap/>
            <w:hideMark/>
          </w:tcPr>
          <w:p w14:paraId="101EF18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478.5</w:t>
            </w:r>
          </w:p>
        </w:tc>
        <w:tc>
          <w:tcPr>
            <w:tcW w:w="966" w:type="dxa"/>
            <w:shd w:val="clear" w:color="auto" w:fill="auto"/>
            <w:noWrap/>
            <w:hideMark/>
          </w:tcPr>
          <w:p w14:paraId="0E24E31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527</w:t>
            </w:r>
          </w:p>
        </w:tc>
        <w:tc>
          <w:tcPr>
            <w:tcW w:w="966" w:type="dxa"/>
            <w:shd w:val="clear" w:color="auto" w:fill="auto"/>
            <w:noWrap/>
            <w:hideMark/>
          </w:tcPr>
          <w:p w14:paraId="3827FC4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533.5</w:t>
            </w:r>
          </w:p>
        </w:tc>
        <w:tc>
          <w:tcPr>
            <w:tcW w:w="1307" w:type="dxa"/>
            <w:shd w:val="clear" w:color="auto" w:fill="auto"/>
            <w:noWrap/>
            <w:hideMark/>
          </w:tcPr>
          <w:p w14:paraId="71055E3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574.8</w:t>
            </w:r>
          </w:p>
        </w:tc>
        <w:tc>
          <w:tcPr>
            <w:tcW w:w="1105" w:type="dxa"/>
            <w:shd w:val="clear" w:color="auto" w:fill="auto"/>
            <w:noWrap/>
            <w:hideMark/>
          </w:tcPr>
          <w:p w14:paraId="75FB856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866</w:t>
            </w:r>
          </w:p>
        </w:tc>
      </w:tr>
      <w:tr w:rsidR="003A7BB3" w:rsidRPr="004E30FC" w14:paraId="144ADA8E"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150EBA6"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86D315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000AE85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072" w:type="dxa"/>
            <w:shd w:val="clear" w:color="auto" w:fill="auto"/>
            <w:noWrap/>
            <w:hideMark/>
          </w:tcPr>
          <w:p w14:paraId="3D80369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-9.5558</w:t>
            </w:r>
          </w:p>
        </w:tc>
        <w:tc>
          <w:tcPr>
            <w:tcW w:w="1255" w:type="dxa"/>
            <w:shd w:val="clear" w:color="auto" w:fill="auto"/>
            <w:noWrap/>
            <w:hideMark/>
          </w:tcPr>
          <w:p w14:paraId="7ABBD2D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-0.7584</w:t>
            </w:r>
          </w:p>
        </w:tc>
        <w:tc>
          <w:tcPr>
            <w:tcW w:w="966" w:type="dxa"/>
            <w:shd w:val="clear" w:color="auto" w:fill="auto"/>
            <w:noWrap/>
            <w:hideMark/>
          </w:tcPr>
          <w:p w14:paraId="129382B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0.5246</w:t>
            </w:r>
          </w:p>
        </w:tc>
        <w:tc>
          <w:tcPr>
            <w:tcW w:w="966" w:type="dxa"/>
            <w:shd w:val="clear" w:color="auto" w:fill="auto"/>
            <w:noWrap/>
            <w:hideMark/>
          </w:tcPr>
          <w:p w14:paraId="400AFB8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0.4413</w:t>
            </w:r>
          </w:p>
        </w:tc>
        <w:tc>
          <w:tcPr>
            <w:tcW w:w="1307" w:type="dxa"/>
            <w:shd w:val="clear" w:color="auto" w:fill="auto"/>
            <w:noWrap/>
            <w:hideMark/>
          </w:tcPr>
          <w:p w14:paraId="005F46D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2.0225</w:t>
            </w:r>
          </w:p>
        </w:tc>
        <w:tc>
          <w:tcPr>
            <w:tcW w:w="1105" w:type="dxa"/>
            <w:shd w:val="clear" w:color="auto" w:fill="auto"/>
            <w:noWrap/>
            <w:hideMark/>
          </w:tcPr>
          <w:p w14:paraId="622DDB8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9.4049</w:t>
            </w:r>
          </w:p>
        </w:tc>
      </w:tr>
      <w:tr w:rsidR="003A7BB3" w:rsidRPr="004E30FC" w14:paraId="494F2C62"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6AF30A9"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59EA8A4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15C7993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072" w:type="dxa"/>
            <w:shd w:val="clear" w:color="auto" w:fill="auto"/>
            <w:noWrap/>
            <w:hideMark/>
          </w:tcPr>
          <w:p w14:paraId="254CA6A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-47.8946</w:t>
            </w:r>
          </w:p>
        </w:tc>
        <w:tc>
          <w:tcPr>
            <w:tcW w:w="1255" w:type="dxa"/>
            <w:shd w:val="clear" w:color="auto" w:fill="auto"/>
            <w:noWrap/>
            <w:hideMark/>
          </w:tcPr>
          <w:p w14:paraId="08A1EA7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-7.8932</w:t>
            </w:r>
          </w:p>
        </w:tc>
        <w:tc>
          <w:tcPr>
            <w:tcW w:w="966" w:type="dxa"/>
            <w:shd w:val="clear" w:color="auto" w:fill="auto"/>
            <w:noWrap/>
            <w:hideMark/>
          </w:tcPr>
          <w:p w14:paraId="46ACF85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-1.2053</w:t>
            </w:r>
          </w:p>
        </w:tc>
        <w:tc>
          <w:tcPr>
            <w:tcW w:w="966" w:type="dxa"/>
            <w:shd w:val="clear" w:color="auto" w:fill="auto"/>
            <w:noWrap/>
            <w:hideMark/>
          </w:tcPr>
          <w:p w14:paraId="74BF763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-0.4037</w:t>
            </w:r>
          </w:p>
        </w:tc>
        <w:tc>
          <w:tcPr>
            <w:tcW w:w="1307" w:type="dxa"/>
            <w:shd w:val="clear" w:color="auto" w:fill="auto"/>
            <w:noWrap/>
            <w:hideMark/>
          </w:tcPr>
          <w:p w14:paraId="70273C0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5.4049</w:t>
            </w:r>
          </w:p>
        </w:tc>
        <w:tc>
          <w:tcPr>
            <w:tcW w:w="1105" w:type="dxa"/>
            <w:shd w:val="clear" w:color="auto" w:fill="auto"/>
            <w:noWrap/>
            <w:hideMark/>
          </w:tcPr>
          <w:p w14:paraId="2C36B1C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39.9626</w:t>
            </w:r>
          </w:p>
        </w:tc>
      </w:tr>
      <w:tr w:rsidR="003A7BB3" w:rsidRPr="004E30FC" w14:paraId="26F43CE8"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D66869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61452FC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3646F40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072" w:type="dxa"/>
            <w:shd w:val="clear" w:color="auto" w:fill="auto"/>
            <w:noWrap/>
            <w:hideMark/>
          </w:tcPr>
          <w:p w14:paraId="5B0CB1B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 -111.289</w:t>
            </w:r>
          </w:p>
        </w:tc>
        <w:tc>
          <w:tcPr>
            <w:tcW w:w="1255" w:type="dxa"/>
            <w:shd w:val="clear" w:color="auto" w:fill="auto"/>
            <w:noWrap/>
            <w:hideMark/>
          </w:tcPr>
          <w:p w14:paraId="110ABF6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-19.008</w:t>
            </w:r>
          </w:p>
        </w:tc>
        <w:tc>
          <w:tcPr>
            <w:tcW w:w="966" w:type="dxa"/>
            <w:shd w:val="clear" w:color="auto" w:fill="auto"/>
            <w:noWrap/>
            <w:hideMark/>
          </w:tcPr>
          <w:p w14:paraId="645CB66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-3.678</w:t>
            </w:r>
          </w:p>
        </w:tc>
        <w:tc>
          <w:tcPr>
            <w:tcW w:w="966" w:type="dxa"/>
            <w:shd w:val="clear" w:color="auto" w:fill="auto"/>
            <w:noWrap/>
            <w:hideMark/>
          </w:tcPr>
          <w:p w14:paraId="53CEF9F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-3.636</w:t>
            </w:r>
          </w:p>
        </w:tc>
        <w:tc>
          <w:tcPr>
            <w:tcW w:w="1307" w:type="dxa"/>
            <w:shd w:val="clear" w:color="auto" w:fill="auto"/>
            <w:noWrap/>
            <w:hideMark/>
          </w:tcPr>
          <w:p w14:paraId="4658636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13.883</w:t>
            </w:r>
          </w:p>
        </w:tc>
        <w:tc>
          <w:tcPr>
            <w:tcW w:w="1105" w:type="dxa"/>
            <w:shd w:val="clear" w:color="auto" w:fill="auto"/>
            <w:noWrap/>
            <w:hideMark/>
          </w:tcPr>
          <w:p w14:paraId="47EB3F9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57.962</w:t>
            </w:r>
          </w:p>
        </w:tc>
      </w:tr>
      <w:tr w:rsidR="003A7BB3" w:rsidRPr="004E30FC" w14:paraId="7C7EBB6D"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2D1661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645BFE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CE06C1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072" w:type="dxa"/>
            <w:shd w:val="clear" w:color="auto" w:fill="auto"/>
            <w:noWrap/>
            <w:hideMark/>
          </w:tcPr>
          <w:p w14:paraId="38A0B24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0.2156</w:t>
            </w:r>
          </w:p>
        </w:tc>
        <w:tc>
          <w:tcPr>
            <w:tcW w:w="1255" w:type="dxa"/>
            <w:shd w:val="clear" w:color="auto" w:fill="auto"/>
            <w:noWrap/>
            <w:hideMark/>
          </w:tcPr>
          <w:p w14:paraId="07E3756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3.1513</w:t>
            </w:r>
          </w:p>
        </w:tc>
        <w:tc>
          <w:tcPr>
            <w:tcW w:w="966" w:type="dxa"/>
            <w:shd w:val="clear" w:color="auto" w:fill="auto"/>
            <w:noWrap/>
            <w:hideMark/>
          </w:tcPr>
          <w:p w14:paraId="3C1AD73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7.0651</w:t>
            </w:r>
          </w:p>
        </w:tc>
        <w:tc>
          <w:tcPr>
            <w:tcW w:w="966" w:type="dxa"/>
            <w:shd w:val="clear" w:color="auto" w:fill="auto"/>
            <w:noWrap/>
            <w:hideMark/>
          </w:tcPr>
          <w:p w14:paraId="6CBE3B2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8.3807</w:t>
            </w:r>
          </w:p>
        </w:tc>
        <w:tc>
          <w:tcPr>
            <w:tcW w:w="1307" w:type="dxa"/>
            <w:shd w:val="clear" w:color="auto" w:fill="auto"/>
            <w:noWrap/>
            <w:hideMark/>
          </w:tcPr>
          <w:p w14:paraId="58F13F6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11.4869</w:t>
            </w:r>
          </w:p>
        </w:tc>
        <w:tc>
          <w:tcPr>
            <w:tcW w:w="1105" w:type="dxa"/>
            <w:shd w:val="clear" w:color="auto" w:fill="auto"/>
            <w:noWrap/>
            <w:hideMark/>
          </w:tcPr>
          <w:p w14:paraId="3A196D3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27.0961</w:t>
            </w:r>
          </w:p>
        </w:tc>
      </w:tr>
      <w:tr w:rsidR="003A7BB3" w:rsidRPr="004E30FC" w14:paraId="570365A7"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4E94181"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2382C3E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6AA2978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072" w:type="dxa"/>
            <w:shd w:val="clear" w:color="auto" w:fill="auto"/>
            <w:noWrap/>
            <w:hideMark/>
          </w:tcPr>
          <w:p w14:paraId="7A9B5C9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13.01</w:t>
            </w:r>
          </w:p>
        </w:tc>
        <w:tc>
          <w:tcPr>
            <w:tcW w:w="1255" w:type="dxa"/>
            <w:shd w:val="clear" w:color="auto" w:fill="auto"/>
            <w:noWrap/>
            <w:hideMark/>
          </w:tcPr>
          <w:p w14:paraId="353B410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102.10</w:t>
            </w:r>
          </w:p>
        </w:tc>
        <w:tc>
          <w:tcPr>
            <w:tcW w:w="966" w:type="dxa"/>
            <w:shd w:val="clear" w:color="auto" w:fill="auto"/>
            <w:noWrap/>
            <w:hideMark/>
          </w:tcPr>
          <w:p w14:paraId="3D3A8A4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159.44</w:t>
            </w:r>
          </w:p>
        </w:tc>
        <w:tc>
          <w:tcPr>
            <w:tcW w:w="966" w:type="dxa"/>
            <w:shd w:val="clear" w:color="auto" w:fill="auto"/>
            <w:noWrap/>
            <w:hideMark/>
          </w:tcPr>
          <w:p w14:paraId="09D78C6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167.95</w:t>
            </w:r>
          </w:p>
        </w:tc>
        <w:tc>
          <w:tcPr>
            <w:tcW w:w="1307" w:type="dxa"/>
            <w:shd w:val="clear" w:color="auto" w:fill="auto"/>
            <w:noWrap/>
            <w:hideMark/>
          </w:tcPr>
          <w:p w14:paraId="2D311CC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233.27</w:t>
            </w:r>
          </w:p>
        </w:tc>
        <w:tc>
          <w:tcPr>
            <w:tcW w:w="1105" w:type="dxa"/>
            <w:shd w:val="clear" w:color="auto" w:fill="auto"/>
            <w:noWrap/>
            <w:hideMark/>
          </w:tcPr>
          <w:p w14:paraId="50292F2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351.37</w:t>
            </w:r>
          </w:p>
        </w:tc>
      </w:tr>
      <w:tr w:rsidR="003A7BB3" w:rsidRPr="004E30FC" w14:paraId="63006BD3"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85F9A2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46A88B0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4AEA575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072" w:type="dxa"/>
            <w:shd w:val="clear" w:color="auto" w:fill="auto"/>
            <w:noWrap/>
            <w:hideMark/>
          </w:tcPr>
          <w:p w14:paraId="1B26AA7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13.94</w:t>
            </w:r>
          </w:p>
        </w:tc>
        <w:tc>
          <w:tcPr>
            <w:tcW w:w="1255" w:type="dxa"/>
            <w:shd w:val="clear" w:color="auto" w:fill="auto"/>
            <w:noWrap/>
            <w:hideMark/>
          </w:tcPr>
          <w:p w14:paraId="3566274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189.18</w:t>
            </w:r>
          </w:p>
        </w:tc>
        <w:tc>
          <w:tcPr>
            <w:tcW w:w="966" w:type="dxa"/>
            <w:shd w:val="clear" w:color="auto" w:fill="auto"/>
            <w:noWrap/>
            <w:hideMark/>
          </w:tcPr>
          <w:p w14:paraId="2AFD309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627.03</w:t>
            </w:r>
          </w:p>
        </w:tc>
        <w:tc>
          <w:tcPr>
            <w:tcW w:w="966" w:type="dxa"/>
            <w:shd w:val="clear" w:color="auto" w:fill="auto"/>
            <w:noWrap/>
            <w:hideMark/>
          </w:tcPr>
          <w:p w14:paraId="4E3E2FB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730.79</w:t>
            </w:r>
          </w:p>
        </w:tc>
        <w:tc>
          <w:tcPr>
            <w:tcW w:w="1307" w:type="dxa"/>
            <w:shd w:val="clear" w:color="auto" w:fill="auto"/>
            <w:noWrap/>
            <w:hideMark/>
          </w:tcPr>
          <w:p w14:paraId="42B8E93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1165.03</w:t>
            </w:r>
          </w:p>
        </w:tc>
        <w:tc>
          <w:tcPr>
            <w:tcW w:w="1105" w:type="dxa"/>
            <w:shd w:val="clear" w:color="auto" w:fill="auto"/>
            <w:noWrap/>
            <w:hideMark/>
          </w:tcPr>
          <w:p w14:paraId="4AD831E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2100.81</w:t>
            </w:r>
          </w:p>
        </w:tc>
      </w:tr>
      <w:tr w:rsidR="003A7BB3" w:rsidRPr="004E30FC" w14:paraId="40D34EE7"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2355ADE"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73EBA89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32B0E1E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072" w:type="dxa"/>
            <w:shd w:val="clear" w:color="auto" w:fill="auto"/>
            <w:noWrap/>
            <w:hideMark/>
          </w:tcPr>
          <w:p w14:paraId="46D67A5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3.273</w:t>
            </w:r>
          </w:p>
        </w:tc>
        <w:tc>
          <w:tcPr>
            <w:tcW w:w="1255" w:type="dxa"/>
            <w:shd w:val="clear" w:color="auto" w:fill="auto"/>
            <w:noWrap/>
            <w:hideMark/>
          </w:tcPr>
          <w:p w14:paraId="2D2009E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13.801</w:t>
            </w:r>
          </w:p>
        </w:tc>
        <w:tc>
          <w:tcPr>
            <w:tcW w:w="966" w:type="dxa"/>
            <w:shd w:val="clear" w:color="auto" w:fill="auto"/>
            <w:noWrap/>
            <w:hideMark/>
          </w:tcPr>
          <w:p w14:paraId="4129133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36.104</w:t>
            </w:r>
          </w:p>
        </w:tc>
        <w:tc>
          <w:tcPr>
            <w:tcW w:w="966" w:type="dxa"/>
            <w:shd w:val="clear" w:color="auto" w:fill="auto"/>
            <w:noWrap/>
            <w:hideMark/>
          </w:tcPr>
          <w:p w14:paraId="5FD35AE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44.209</w:t>
            </w:r>
          </w:p>
        </w:tc>
        <w:tc>
          <w:tcPr>
            <w:tcW w:w="1307" w:type="dxa"/>
            <w:shd w:val="clear" w:color="auto" w:fill="auto"/>
            <w:noWrap/>
            <w:hideMark/>
          </w:tcPr>
          <w:p w14:paraId="4A53510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70.670</w:t>
            </w:r>
          </w:p>
        </w:tc>
        <w:tc>
          <w:tcPr>
            <w:tcW w:w="1105" w:type="dxa"/>
            <w:shd w:val="clear" w:color="auto" w:fill="auto"/>
            <w:noWrap/>
            <w:hideMark/>
          </w:tcPr>
          <w:p w14:paraId="7958056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118.010</w:t>
            </w:r>
          </w:p>
        </w:tc>
      </w:tr>
      <w:tr w:rsidR="003A7BB3" w:rsidRPr="004E30FC" w14:paraId="0FD86A26"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586C6B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1E82294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0277727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072" w:type="dxa"/>
            <w:shd w:val="clear" w:color="auto" w:fill="auto"/>
            <w:noWrap/>
            <w:hideMark/>
          </w:tcPr>
          <w:p w14:paraId="3B6F5D5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2.627</w:t>
            </w:r>
          </w:p>
        </w:tc>
        <w:tc>
          <w:tcPr>
            <w:tcW w:w="1255" w:type="dxa"/>
            <w:shd w:val="clear" w:color="auto" w:fill="auto"/>
            <w:noWrap/>
            <w:hideMark/>
          </w:tcPr>
          <w:p w14:paraId="3A5C436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6.250</w:t>
            </w:r>
          </w:p>
        </w:tc>
        <w:tc>
          <w:tcPr>
            <w:tcW w:w="966" w:type="dxa"/>
            <w:shd w:val="clear" w:color="auto" w:fill="auto"/>
            <w:noWrap/>
            <w:hideMark/>
          </w:tcPr>
          <w:p w14:paraId="00926F6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12.206</w:t>
            </w:r>
          </w:p>
        </w:tc>
        <w:tc>
          <w:tcPr>
            <w:tcW w:w="966" w:type="dxa"/>
            <w:shd w:val="clear" w:color="auto" w:fill="auto"/>
            <w:noWrap/>
            <w:hideMark/>
          </w:tcPr>
          <w:p w14:paraId="0CC8A9F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18.728</w:t>
            </w:r>
          </w:p>
        </w:tc>
        <w:tc>
          <w:tcPr>
            <w:tcW w:w="1307" w:type="dxa"/>
            <w:shd w:val="clear" w:color="auto" w:fill="auto"/>
            <w:noWrap/>
            <w:hideMark/>
          </w:tcPr>
          <w:p w14:paraId="092D69F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23.329</w:t>
            </w:r>
          </w:p>
        </w:tc>
        <w:tc>
          <w:tcPr>
            <w:tcW w:w="1105" w:type="dxa"/>
            <w:shd w:val="clear" w:color="auto" w:fill="auto"/>
            <w:noWrap/>
            <w:hideMark/>
          </w:tcPr>
          <w:p w14:paraId="2E47B43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85.192</w:t>
            </w:r>
          </w:p>
        </w:tc>
      </w:tr>
      <w:tr w:rsidR="003A7BB3" w:rsidRPr="004E30FC" w14:paraId="4FA04693"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C6CE15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780D011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5F06A3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072" w:type="dxa"/>
            <w:shd w:val="clear" w:color="auto" w:fill="auto"/>
            <w:noWrap/>
            <w:hideMark/>
          </w:tcPr>
          <w:p w14:paraId="132767C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69C4B55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448.5</w:t>
            </w:r>
          </w:p>
        </w:tc>
        <w:tc>
          <w:tcPr>
            <w:tcW w:w="966" w:type="dxa"/>
            <w:shd w:val="clear" w:color="auto" w:fill="auto"/>
            <w:noWrap/>
            <w:hideMark/>
          </w:tcPr>
          <w:p w14:paraId="3A6E0DC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1160.2</w:t>
            </w:r>
          </w:p>
        </w:tc>
        <w:tc>
          <w:tcPr>
            <w:tcW w:w="966" w:type="dxa"/>
            <w:shd w:val="clear" w:color="auto" w:fill="auto"/>
            <w:noWrap/>
            <w:hideMark/>
          </w:tcPr>
          <w:p w14:paraId="2B14054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1526.5</w:t>
            </w:r>
          </w:p>
        </w:tc>
        <w:tc>
          <w:tcPr>
            <w:tcW w:w="1307" w:type="dxa"/>
            <w:shd w:val="clear" w:color="auto" w:fill="auto"/>
            <w:noWrap/>
            <w:hideMark/>
          </w:tcPr>
          <w:p w14:paraId="3A1A66A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2333.7</w:t>
            </w:r>
          </w:p>
        </w:tc>
        <w:tc>
          <w:tcPr>
            <w:tcW w:w="1105" w:type="dxa"/>
            <w:shd w:val="clear" w:color="auto" w:fill="auto"/>
            <w:noWrap/>
            <w:hideMark/>
          </w:tcPr>
          <w:p w14:paraId="21E0FEE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4861.4</w:t>
            </w:r>
          </w:p>
        </w:tc>
      </w:tr>
      <w:tr w:rsidR="003A7BB3" w:rsidRPr="004E30FC" w14:paraId="1BB822A0"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2C0610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956108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35C592A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072" w:type="dxa"/>
            <w:shd w:val="clear" w:color="auto" w:fill="auto"/>
            <w:noWrap/>
            <w:hideMark/>
          </w:tcPr>
          <w:p w14:paraId="779777D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08DE54C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26.45</w:t>
            </w:r>
          </w:p>
        </w:tc>
        <w:tc>
          <w:tcPr>
            <w:tcW w:w="966" w:type="dxa"/>
            <w:shd w:val="clear" w:color="auto" w:fill="auto"/>
            <w:noWrap/>
            <w:hideMark/>
          </w:tcPr>
          <w:p w14:paraId="5466CA3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61.01</w:t>
            </w:r>
          </w:p>
        </w:tc>
        <w:tc>
          <w:tcPr>
            <w:tcW w:w="966" w:type="dxa"/>
            <w:shd w:val="clear" w:color="auto" w:fill="auto"/>
            <w:noWrap/>
            <w:hideMark/>
          </w:tcPr>
          <w:p w14:paraId="066909E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78.93</w:t>
            </w:r>
          </w:p>
        </w:tc>
        <w:tc>
          <w:tcPr>
            <w:tcW w:w="1307" w:type="dxa"/>
            <w:shd w:val="clear" w:color="auto" w:fill="auto"/>
            <w:noWrap/>
            <w:hideMark/>
          </w:tcPr>
          <w:p w14:paraId="06ADE64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122.45</w:t>
            </w:r>
          </w:p>
        </w:tc>
        <w:tc>
          <w:tcPr>
            <w:tcW w:w="1105" w:type="dxa"/>
            <w:shd w:val="clear" w:color="auto" w:fill="auto"/>
            <w:noWrap/>
            <w:hideMark/>
          </w:tcPr>
          <w:p w14:paraId="5867A88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240.52</w:t>
            </w:r>
          </w:p>
        </w:tc>
      </w:tr>
      <w:tr w:rsidR="003A7BB3" w:rsidRPr="004E30FC" w14:paraId="56764754"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2150BBA"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7C6F898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DFAF6C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072" w:type="dxa"/>
            <w:shd w:val="clear" w:color="auto" w:fill="auto"/>
            <w:noWrap/>
            <w:hideMark/>
          </w:tcPr>
          <w:p w14:paraId="7FDA03D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w:t>
            </w:r>
          </w:p>
        </w:tc>
        <w:tc>
          <w:tcPr>
            <w:tcW w:w="1255" w:type="dxa"/>
            <w:shd w:val="clear" w:color="auto" w:fill="auto"/>
            <w:noWrap/>
            <w:hideMark/>
          </w:tcPr>
          <w:p w14:paraId="69D216E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8.50</w:t>
            </w:r>
          </w:p>
        </w:tc>
        <w:tc>
          <w:tcPr>
            <w:tcW w:w="966" w:type="dxa"/>
            <w:shd w:val="clear" w:color="auto" w:fill="auto"/>
            <w:noWrap/>
            <w:hideMark/>
          </w:tcPr>
          <w:p w14:paraId="3BC4DCE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16</w:t>
            </w:r>
          </w:p>
        </w:tc>
        <w:tc>
          <w:tcPr>
            <w:tcW w:w="966" w:type="dxa"/>
            <w:shd w:val="clear" w:color="auto" w:fill="auto"/>
            <w:noWrap/>
            <w:hideMark/>
          </w:tcPr>
          <w:p w14:paraId="0A5B6CF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19.65</w:t>
            </w:r>
          </w:p>
        </w:tc>
        <w:tc>
          <w:tcPr>
            <w:tcW w:w="1307" w:type="dxa"/>
            <w:shd w:val="clear" w:color="auto" w:fill="auto"/>
            <w:noWrap/>
            <w:hideMark/>
          </w:tcPr>
          <w:p w14:paraId="70706B3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22</w:t>
            </w:r>
          </w:p>
        </w:tc>
        <w:tc>
          <w:tcPr>
            <w:tcW w:w="1105" w:type="dxa"/>
            <w:shd w:val="clear" w:color="auto" w:fill="auto"/>
            <w:noWrap/>
            <w:hideMark/>
          </w:tcPr>
          <w:p w14:paraId="23CEFAB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66</w:t>
            </w:r>
          </w:p>
        </w:tc>
      </w:tr>
      <w:tr w:rsidR="00A60240" w:rsidRPr="004E30FC" w14:paraId="515F34C6"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noWrap/>
            <w:hideMark/>
          </w:tcPr>
          <w:p w14:paraId="70059260" w14:textId="77777777" w:rsidR="00A60240" w:rsidRPr="004E30FC" w:rsidRDefault="00A60240" w:rsidP="00A60240">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noWrap/>
            <w:hideMark/>
          </w:tcPr>
          <w:p w14:paraId="20CD4D89"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noWrap/>
            <w:hideMark/>
          </w:tcPr>
          <w:p w14:paraId="7F244088"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072" w:type="dxa"/>
            <w:noWrap/>
            <w:hideMark/>
          </w:tcPr>
          <w:p w14:paraId="2CCC915A"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0.500</w:t>
            </w:r>
          </w:p>
        </w:tc>
        <w:tc>
          <w:tcPr>
            <w:tcW w:w="1255" w:type="dxa"/>
            <w:noWrap/>
            <w:hideMark/>
          </w:tcPr>
          <w:p w14:paraId="3EF0EB8F"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1.105</w:t>
            </w:r>
          </w:p>
        </w:tc>
        <w:tc>
          <w:tcPr>
            <w:tcW w:w="966" w:type="dxa"/>
            <w:noWrap/>
            <w:hideMark/>
          </w:tcPr>
          <w:p w14:paraId="3B8999D4"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2.418</w:t>
            </w:r>
          </w:p>
        </w:tc>
        <w:tc>
          <w:tcPr>
            <w:tcW w:w="966" w:type="dxa"/>
            <w:noWrap/>
            <w:hideMark/>
          </w:tcPr>
          <w:p w14:paraId="28DF1B6E"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4.239</w:t>
            </w:r>
          </w:p>
        </w:tc>
        <w:tc>
          <w:tcPr>
            <w:tcW w:w="1307" w:type="dxa"/>
            <w:noWrap/>
            <w:hideMark/>
          </w:tcPr>
          <w:p w14:paraId="122C1465"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4.271</w:t>
            </w:r>
          </w:p>
        </w:tc>
        <w:tc>
          <w:tcPr>
            <w:tcW w:w="1105" w:type="dxa"/>
            <w:noWrap/>
            <w:hideMark/>
          </w:tcPr>
          <w:p w14:paraId="40171A78"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23.676</w:t>
            </w:r>
          </w:p>
        </w:tc>
      </w:tr>
      <w:tr w:rsidR="003A7BB3" w:rsidRPr="004E30FC" w14:paraId="1591029F"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29B487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6A37ED1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7E8FB93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072" w:type="dxa"/>
            <w:shd w:val="clear" w:color="auto" w:fill="auto"/>
            <w:noWrap/>
            <w:hideMark/>
          </w:tcPr>
          <w:p w14:paraId="6AC04FD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1.862</w:t>
            </w:r>
          </w:p>
        </w:tc>
        <w:tc>
          <w:tcPr>
            <w:tcW w:w="1255" w:type="dxa"/>
            <w:shd w:val="clear" w:color="auto" w:fill="auto"/>
            <w:noWrap/>
            <w:hideMark/>
          </w:tcPr>
          <w:p w14:paraId="6EC49AA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4.129</w:t>
            </w:r>
          </w:p>
        </w:tc>
        <w:tc>
          <w:tcPr>
            <w:tcW w:w="966" w:type="dxa"/>
            <w:shd w:val="clear" w:color="auto" w:fill="auto"/>
            <w:noWrap/>
            <w:hideMark/>
          </w:tcPr>
          <w:p w14:paraId="076D58C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4.418</w:t>
            </w:r>
          </w:p>
        </w:tc>
        <w:tc>
          <w:tcPr>
            <w:tcW w:w="966" w:type="dxa"/>
            <w:shd w:val="clear" w:color="auto" w:fill="auto"/>
            <w:noWrap/>
            <w:hideMark/>
          </w:tcPr>
          <w:p w14:paraId="08F2893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4.259</w:t>
            </w:r>
          </w:p>
        </w:tc>
        <w:tc>
          <w:tcPr>
            <w:tcW w:w="1307" w:type="dxa"/>
            <w:shd w:val="clear" w:color="auto" w:fill="auto"/>
            <w:noWrap/>
            <w:hideMark/>
          </w:tcPr>
          <w:p w14:paraId="5B86665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4.689</w:t>
            </w:r>
          </w:p>
        </w:tc>
        <w:tc>
          <w:tcPr>
            <w:tcW w:w="1105" w:type="dxa"/>
            <w:shd w:val="clear" w:color="auto" w:fill="auto"/>
            <w:noWrap/>
            <w:hideMark/>
          </w:tcPr>
          <w:p w14:paraId="4E11A26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5.401</w:t>
            </w:r>
          </w:p>
        </w:tc>
      </w:tr>
      <w:tr w:rsidR="003A7BB3" w:rsidRPr="004E30FC" w14:paraId="4340B5E0"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71E4B2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603501C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6C91687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072" w:type="dxa"/>
            <w:shd w:val="clear" w:color="auto" w:fill="auto"/>
            <w:noWrap/>
            <w:hideMark/>
          </w:tcPr>
          <w:p w14:paraId="2162444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1.016</w:t>
            </w:r>
          </w:p>
        </w:tc>
        <w:tc>
          <w:tcPr>
            <w:tcW w:w="1255" w:type="dxa"/>
            <w:shd w:val="clear" w:color="auto" w:fill="auto"/>
            <w:noWrap/>
            <w:hideMark/>
          </w:tcPr>
          <w:p w14:paraId="51E2FD2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3.233</w:t>
            </w:r>
          </w:p>
        </w:tc>
        <w:tc>
          <w:tcPr>
            <w:tcW w:w="966" w:type="dxa"/>
            <w:shd w:val="clear" w:color="auto" w:fill="auto"/>
            <w:noWrap/>
            <w:hideMark/>
          </w:tcPr>
          <w:p w14:paraId="0C16064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3.532</w:t>
            </w:r>
          </w:p>
        </w:tc>
        <w:tc>
          <w:tcPr>
            <w:tcW w:w="966" w:type="dxa"/>
            <w:shd w:val="clear" w:color="auto" w:fill="auto"/>
            <w:noWrap/>
            <w:hideMark/>
          </w:tcPr>
          <w:p w14:paraId="43FB8E1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3.374</w:t>
            </w:r>
          </w:p>
        </w:tc>
        <w:tc>
          <w:tcPr>
            <w:tcW w:w="1307" w:type="dxa"/>
            <w:shd w:val="clear" w:color="auto" w:fill="auto"/>
            <w:noWrap/>
            <w:hideMark/>
          </w:tcPr>
          <w:p w14:paraId="2487AA7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3.804</w:t>
            </w:r>
          </w:p>
        </w:tc>
        <w:tc>
          <w:tcPr>
            <w:tcW w:w="1105" w:type="dxa"/>
            <w:shd w:val="clear" w:color="auto" w:fill="auto"/>
            <w:noWrap/>
            <w:hideMark/>
          </w:tcPr>
          <w:p w14:paraId="03A3F02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4.534</w:t>
            </w:r>
          </w:p>
        </w:tc>
      </w:tr>
      <w:tr w:rsidR="003A7BB3" w:rsidRPr="004E30FC" w14:paraId="71E8DB31"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48E2493"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7C1DD8D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014AE3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072" w:type="dxa"/>
            <w:shd w:val="clear" w:color="auto" w:fill="auto"/>
            <w:noWrap/>
            <w:hideMark/>
          </w:tcPr>
          <w:p w14:paraId="546C1C1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0.8468</w:t>
            </w:r>
          </w:p>
        </w:tc>
        <w:tc>
          <w:tcPr>
            <w:tcW w:w="1255" w:type="dxa"/>
            <w:shd w:val="clear" w:color="auto" w:fill="auto"/>
            <w:noWrap/>
            <w:hideMark/>
          </w:tcPr>
          <w:p w14:paraId="527D98D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0.8765</w:t>
            </w:r>
          </w:p>
        </w:tc>
        <w:tc>
          <w:tcPr>
            <w:tcW w:w="966" w:type="dxa"/>
            <w:shd w:val="clear" w:color="auto" w:fill="auto"/>
            <w:noWrap/>
            <w:hideMark/>
          </w:tcPr>
          <w:p w14:paraId="375D095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0.8836</w:t>
            </w:r>
          </w:p>
        </w:tc>
        <w:tc>
          <w:tcPr>
            <w:tcW w:w="966" w:type="dxa"/>
            <w:shd w:val="clear" w:color="auto" w:fill="auto"/>
            <w:noWrap/>
            <w:hideMark/>
          </w:tcPr>
          <w:p w14:paraId="073CCA1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0.8844</w:t>
            </w:r>
          </w:p>
        </w:tc>
        <w:tc>
          <w:tcPr>
            <w:tcW w:w="1307" w:type="dxa"/>
            <w:shd w:val="clear" w:color="auto" w:fill="auto"/>
            <w:noWrap/>
            <w:hideMark/>
          </w:tcPr>
          <w:p w14:paraId="4220B82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0.8917</w:t>
            </w:r>
          </w:p>
        </w:tc>
        <w:tc>
          <w:tcPr>
            <w:tcW w:w="1105" w:type="dxa"/>
            <w:shd w:val="clear" w:color="auto" w:fill="auto"/>
            <w:noWrap/>
            <w:hideMark/>
          </w:tcPr>
          <w:p w14:paraId="7C44AE8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0.9300</w:t>
            </w:r>
          </w:p>
        </w:tc>
      </w:tr>
      <w:tr w:rsidR="003A7BB3" w:rsidRPr="004E30FC" w14:paraId="44032BD6"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D2DD8C5"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w:t>
            </w:r>
          </w:p>
        </w:tc>
        <w:tc>
          <w:tcPr>
            <w:tcW w:w="905" w:type="dxa"/>
            <w:shd w:val="clear" w:color="auto" w:fill="auto"/>
            <w:noWrap/>
            <w:hideMark/>
          </w:tcPr>
          <w:p w14:paraId="32E1BBA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18E9F24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072" w:type="dxa"/>
            <w:shd w:val="clear" w:color="auto" w:fill="auto"/>
            <w:noWrap/>
            <w:hideMark/>
          </w:tcPr>
          <w:p w14:paraId="620169F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0.7739</w:t>
            </w:r>
          </w:p>
        </w:tc>
        <w:tc>
          <w:tcPr>
            <w:tcW w:w="1255" w:type="dxa"/>
            <w:shd w:val="clear" w:color="auto" w:fill="auto"/>
            <w:noWrap/>
            <w:hideMark/>
          </w:tcPr>
          <w:p w14:paraId="6B4BC59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0.8510</w:t>
            </w:r>
          </w:p>
        </w:tc>
        <w:tc>
          <w:tcPr>
            <w:tcW w:w="966" w:type="dxa"/>
            <w:shd w:val="clear" w:color="auto" w:fill="auto"/>
            <w:noWrap/>
            <w:hideMark/>
          </w:tcPr>
          <w:p w14:paraId="54E8BC1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0.9707</w:t>
            </w:r>
          </w:p>
        </w:tc>
        <w:tc>
          <w:tcPr>
            <w:tcW w:w="966" w:type="dxa"/>
            <w:shd w:val="clear" w:color="auto" w:fill="auto"/>
            <w:noWrap/>
            <w:hideMark/>
          </w:tcPr>
          <w:p w14:paraId="7F840CF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1.0111</w:t>
            </w:r>
          </w:p>
        </w:tc>
        <w:tc>
          <w:tcPr>
            <w:tcW w:w="1307" w:type="dxa"/>
            <w:shd w:val="clear" w:color="auto" w:fill="auto"/>
            <w:noWrap/>
            <w:hideMark/>
          </w:tcPr>
          <w:p w14:paraId="07F2B82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1.1191</w:t>
            </w:r>
          </w:p>
        </w:tc>
        <w:tc>
          <w:tcPr>
            <w:tcW w:w="1105" w:type="dxa"/>
            <w:shd w:val="clear" w:color="auto" w:fill="auto"/>
            <w:noWrap/>
            <w:hideMark/>
          </w:tcPr>
          <w:p w14:paraId="058E6D4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1.3103</w:t>
            </w:r>
          </w:p>
        </w:tc>
      </w:tr>
      <w:tr w:rsidR="003A7BB3" w:rsidRPr="004E30FC" w14:paraId="07D1C116"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8B591ED"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8ABFB2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78CDE62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072" w:type="dxa"/>
            <w:shd w:val="clear" w:color="auto" w:fill="auto"/>
            <w:noWrap/>
            <w:hideMark/>
          </w:tcPr>
          <w:p w14:paraId="0E030C7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470</w:t>
            </w:r>
          </w:p>
        </w:tc>
        <w:tc>
          <w:tcPr>
            <w:tcW w:w="1255" w:type="dxa"/>
            <w:shd w:val="clear" w:color="auto" w:fill="auto"/>
            <w:noWrap/>
            <w:hideMark/>
          </w:tcPr>
          <w:p w14:paraId="2601B77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706</w:t>
            </w:r>
          </w:p>
        </w:tc>
        <w:tc>
          <w:tcPr>
            <w:tcW w:w="966" w:type="dxa"/>
            <w:shd w:val="clear" w:color="auto" w:fill="auto"/>
            <w:noWrap/>
            <w:hideMark/>
          </w:tcPr>
          <w:p w14:paraId="2AE7938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725</w:t>
            </w:r>
          </w:p>
        </w:tc>
        <w:tc>
          <w:tcPr>
            <w:tcW w:w="966" w:type="dxa"/>
            <w:shd w:val="clear" w:color="auto" w:fill="auto"/>
            <w:noWrap/>
            <w:hideMark/>
          </w:tcPr>
          <w:p w14:paraId="1113EA0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707.90</w:t>
            </w:r>
          </w:p>
        </w:tc>
        <w:tc>
          <w:tcPr>
            <w:tcW w:w="1307" w:type="dxa"/>
            <w:shd w:val="clear" w:color="auto" w:fill="auto"/>
            <w:noWrap/>
            <w:hideMark/>
          </w:tcPr>
          <w:p w14:paraId="4405E0A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738</w:t>
            </w:r>
          </w:p>
        </w:tc>
        <w:tc>
          <w:tcPr>
            <w:tcW w:w="1105" w:type="dxa"/>
            <w:shd w:val="clear" w:color="auto" w:fill="auto"/>
            <w:noWrap/>
            <w:hideMark/>
          </w:tcPr>
          <w:p w14:paraId="3088B69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758</w:t>
            </w:r>
          </w:p>
        </w:tc>
      </w:tr>
      <w:tr w:rsidR="003A7BB3" w:rsidRPr="004E30FC" w14:paraId="00456FB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4E910A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lastRenderedPageBreak/>
              <w:t>Central</w:t>
            </w:r>
          </w:p>
        </w:tc>
        <w:tc>
          <w:tcPr>
            <w:tcW w:w="905" w:type="dxa"/>
            <w:shd w:val="clear" w:color="auto" w:fill="auto"/>
            <w:noWrap/>
            <w:hideMark/>
          </w:tcPr>
          <w:p w14:paraId="4C2FCDB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0F3245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072" w:type="dxa"/>
            <w:shd w:val="clear" w:color="auto" w:fill="auto"/>
            <w:noWrap/>
            <w:hideMark/>
          </w:tcPr>
          <w:p w14:paraId="6AC709E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-5.63</w:t>
            </w:r>
          </w:p>
        </w:tc>
        <w:tc>
          <w:tcPr>
            <w:tcW w:w="1255" w:type="dxa"/>
            <w:shd w:val="clear" w:color="auto" w:fill="auto"/>
            <w:noWrap/>
            <w:hideMark/>
          </w:tcPr>
          <w:p w14:paraId="70D3E85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-1.23</w:t>
            </w:r>
          </w:p>
        </w:tc>
        <w:tc>
          <w:tcPr>
            <w:tcW w:w="966" w:type="dxa"/>
            <w:shd w:val="clear" w:color="auto" w:fill="auto"/>
            <w:noWrap/>
            <w:hideMark/>
          </w:tcPr>
          <w:p w14:paraId="0C8624F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-0.22</w:t>
            </w:r>
          </w:p>
        </w:tc>
        <w:tc>
          <w:tcPr>
            <w:tcW w:w="966" w:type="dxa"/>
            <w:shd w:val="clear" w:color="auto" w:fill="auto"/>
            <w:noWrap/>
            <w:hideMark/>
          </w:tcPr>
          <w:p w14:paraId="1144978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-0.05688</w:t>
            </w:r>
          </w:p>
        </w:tc>
        <w:tc>
          <w:tcPr>
            <w:tcW w:w="1307" w:type="dxa"/>
            <w:shd w:val="clear" w:color="auto" w:fill="auto"/>
            <w:noWrap/>
            <w:hideMark/>
          </w:tcPr>
          <w:p w14:paraId="0F751B2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0.92</w:t>
            </w:r>
          </w:p>
        </w:tc>
        <w:tc>
          <w:tcPr>
            <w:tcW w:w="1105" w:type="dxa"/>
            <w:shd w:val="clear" w:color="auto" w:fill="auto"/>
            <w:noWrap/>
            <w:hideMark/>
          </w:tcPr>
          <w:p w14:paraId="1A9FD1E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5.09</w:t>
            </w:r>
          </w:p>
        </w:tc>
      </w:tr>
      <w:tr w:rsidR="003A7BB3" w:rsidRPr="004E30FC" w14:paraId="47821195"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2DC0B5D"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EACABA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5141143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072" w:type="dxa"/>
            <w:shd w:val="clear" w:color="auto" w:fill="auto"/>
            <w:noWrap/>
            <w:hideMark/>
          </w:tcPr>
          <w:p w14:paraId="48B192F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-6.08</w:t>
            </w:r>
          </w:p>
        </w:tc>
        <w:tc>
          <w:tcPr>
            <w:tcW w:w="1255" w:type="dxa"/>
            <w:shd w:val="clear" w:color="auto" w:fill="auto"/>
            <w:noWrap/>
            <w:hideMark/>
          </w:tcPr>
          <w:p w14:paraId="5F5FF9C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-1.28</w:t>
            </w:r>
          </w:p>
        </w:tc>
        <w:tc>
          <w:tcPr>
            <w:tcW w:w="966" w:type="dxa"/>
            <w:shd w:val="clear" w:color="auto" w:fill="auto"/>
            <w:noWrap/>
            <w:hideMark/>
          </w:tcPr>
          <w:p w14:paraId="7FFE1E4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-0.19</w:t>
            </w:r>
          </w:p>
        </w:tc>
        <w:tc>
          <w:tcPr>
            <w:tcW w:w="966" w:type="dxa"/>
            <w:shd w:val="clear" w:color="auto" w:fill="auto"/>
            <w:noWrap/>
            <w:hideMark/>
          </w:tcPr>
          <w:p w14:paraId="52DCABF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-0.0541</w:t>
            </w:r>
          </w:p>
        </w:tc>
        <w:tc>
          <w:tcPr>
            <w:tcW w:w="1307" w:type="dxa"/>
            <w:shd w:val="clear" w:color="auto" w:fill="auto"/>
            <w:noWrap/>
            <w:hideMark/>
          </w:tcPr>
          <w:p w14:paraId="76BCF2B9" w14:textId="0197FFCC"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1.02</w:t>
            </w:r>
          </w:p>
        </w:tc>
        <w:tc>
          <w:tcPr>
            <w:tcW w:w="1105" w:type="dxa"/>
            <w:shd w:val="clear" w:color="auto" w:fill="auto"/>
            <w:noWrap/>
            <w:hideMark/>
          </w:tcPr>
          <w:p w14:paraId="49B8898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5.52</w:t>
            </w:r>
          </w:p>
        </w:tc>
      </w:tr>
      <w:tr w:rsidR="003A7BB3" w:rsidRPr="004E30FC" w14:paraId="7B2636D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3E96AC7"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0CB2327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2B47588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072" w:type="dxa"/>
            <w:shd w:val="clear" w:color="auto" w:fill="auto"/>
            <w:noWrap/>
            <w:hideMark/>
          </w:tcPr>
          <w:p w14:paraId="6B1BDD3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-6.08</w:t>
            </w:r>
          </w:p>
        </w:tc>
        <w:tc>
          <w:tcPr>
            <w:tcW w:w="1255" w:type="dxa"/>
            <w:shd w:val="clear" w:color="auto" w:fill="auto"/>
            <w:noWrap/>
            <w:hideMark/>
          </w:tcPr>
          <w:p w14:paraId="2702DE0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-1.28</w:t>
            </w:r>
          </w:p>
        </w:tc>
        <w:tc>
          <w:tcPr>
            <w:tcW w:w="966" w:type="dxa"/>
            <w:shd w:val="clear" w:color="auto" w:fill="auto"/>
            <w:noWrap/>
            <w:hideMark/>
          </w:tcPr>
          <w:p w14:paraId="340C720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-0.19</w:t>
            </w:r>
          </w:p>
        </w:tc>
        <w:tc>
          <w:tcPr>
            <w:tcW w:w="966" w:type="dxa"/>
            <w:shd w:val="clear" w:color="auto" w:fill="auto"/>
            <w:noWrap/>
            <w:hideMark/>
          </w:tcPr>
          <w:p w14:paraId="5C7E8AC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-0.0541</w:t>
            </w:r>
          </w:p>
        </w:tc>
        <w:tc>
          <w:tcPr>
            <w:tcW w:w="1307" w:type="dxa"/>
            <w:shd w:val="clear" w:color="auto" w:fill="auto"/>
            <w:noWrap/>
            <w:hideMark/>
          </w:tcPr>
          <w:p w14:paraId="7D9F864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1.02</w:t>
            </w:r>
          </w:p>
        </w:tc>
        <w:tc>
          <w:tcPr>
            <w:tcW w:w="1105" w:type="dxa"/>
            <w:shd w:val="clear" w:color="auto" w:fill="auto"/>
            <w:noWrap/>
            <w:hideMark/>
          </w:tcPr>
          <w:p w14:paraId="6BF0422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5.52</w:t>
            </w:r>
          </w:p>
        </w:tc>
      </w:tr>
      <w:tr w:rsidR="003A7BB3" w:rsidRPr="004E30FC" w14:paraId="540D6491"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411E4BE"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3D81076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A05744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072" w:type="dxa"/>
            <w:shd w:val="clear" w:color="auto" w:fill="auto"/>
            <w:noWrap/>
            <w:hideMark/>
          </w:tcPr>
          <w:p w14:paraId="5E4A7F5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0.8449</w:t>
            </w:r>
          </w:p>
        </w:tc>
        <w:tc>
          <w:tcPr>
            <w:tcW w:w="1255" w:type="dxa"/>
            <w:shd w:val="clear" w:color="auto" w:fill="auto"/>
            <w:noWrap/>
            <w:hideMark/>
          </w:tcPr>
          <w:p w14:paraId="6B0310C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3.7146</w:t>
            </w:r>
          </w:p>
        </w:tc>
        <w:tc>
          <w:tcPr>
            <w:tcW w:w="966" w:type="dxa"/>
            <w:shd w:val="clear" w:color="auto" w:fill="auto"/>
            <w:noWrap/>
            <w:hideMark/>
          </w:tcPr>
          <w:p w14:paraId="6FA69D2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5.1415</w:t>
            </w:r>
          </w:p>
        </w:tc>
        <w:tc>
          <w:tcPr>
            <w:tcW w:w="966" w:type="dxa"/>
            <w:shd w:val="clear" w:color="auto" w:fill="auto"/>
            <w:noWrap/>
            <w:hideMark/>
          </w:tcPr>
          <w:p w14:paraId="65E776F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5.8483</w:t>
            </w:r>
          </w:p>
        </w:tc>
        <w:tc>
          <w:tcPr>
            <w:tcW w:w="1307" w:type="dxa"/>
            <w:shd w:val="clear" w:color="auto" w:fill="auto"/>
            <w:noWrap/>
            <w:hideMark/>
          </w:tcPr>
          <w:p w14:paraId="7BCC02E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7.7831</w:t>
            </w:r>
          </w:p>
        </w:tc>
        <w:tc>
          <w:tcPr>
            <w:tcW w:w="1105" w:type="dxa"/>
            <w:shd w:val="clear" w:color="auto" w:fill="auto"/>
            <w:noWrap/>
            <w:hideMark/>
          </w:tcPr>
          <w:p w14:paraId="5C98269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15.1934</w:t>
            </w:r>
          </w:p>
        </w:tc>
      </w:tr>
      <w:tr w:rsidR="003A7BB3" w:rsidRPr="004E30FC" w14:paraId="5064682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0D7F63B"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180DE9F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8D5428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072" w:type="dxa"/>
            <w:shd w:val="clear" w:color="auto" w:fill="auto"/>
            <w:noWrap/>
            <w:hideMark/>
          </w:tcPr>
          <w:p w14:paraId="58653B4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11.59</w:t>
            </w:r>
          </w:p>
        </w:tc>
        <w:tc>
          <w:tcPr>
            <w:tcW w:w="1255" w:type="dxa"/>
            <w:shd w:val="clear" w:color="auto" w:fill="auto"/>
            <w:noWrap/>
            <w:hideMark/>
          </w:tcPr>
          <w:p w14:paraId="3EA032F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111.61</w:t>
            </w:r>
          </w:p>
        </w:tc>
        <w:tc>
          <w:tcPr>
            <w:tcW w:w="966" w:type="dxa"/>
            <w:shd w:val="clear" w:color="auto" w:fill="auto"/>
            <w:noWrap/>
            <w:hideMark/>
          </w:tcPr>
          <w:p w14:paraId="22D0FB1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165.57</w:t>
            </w:r>
          </w:p>
        </w:tc>
        <w:tc>
          <w:tcPr>
            <w:tcW w:w="966" w:type="dxa"/>
            <w:shd w:val="clear" w:color="auto" w:fill="auto"/>
            <w:noWrap/>
            <w:hideMark/>
          </w:tcPr>
          <w:p w14:paraId="463D596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178.60</w:t>
            </w:r>
          </w:p>
        </w:tc>
        <w:tc>
          <w:tcPr>
            <w:tcW w:w="1307" w:type="dxa"/>
            <w:shd w:val="clear" w:color="auto" w:fill="auto"/>
            <w:noWrap/>
            <w:hideMark/>
          </w:tcPr>
          <w:p w14:paraId="3A9B992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242.52</w:t>
            </w:r>
          </w:p>
        </w:tc>
        <w:tc>
          <w:tcPr>
            <w:tcW w:w="1105" w:type="dxa"/>
            <w:shd w:val="clear" w:color="auto" w:fill="auto"/>
            <w:noWrap/>
            <w:hideMark/>
          </w:tcPr>
          <w:p w14:paraId="7E4FA47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346.40</w:t>
            </w:r>
          </w:p>
        </w:tc>
      </w:tr>
      <w:tr w:rsidR="003A7BB3" w:rsidRPr="004E30FC" w14:paraId="26B3EE62"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6FB952D"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6C96BB5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D9E945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072" w:type="dxa"/>
            <w:shd w:val="clear" w:color="auto" w:fill="auto"/>
            <w:noWrap/>
            <w:hideMark/>
          </w:tcPr>
          <w:p w14:paraId="77AE627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33.25</w:t>
            </w:r>
          </w:p>
        </w:tc>
        <w:tc>
          <w:tcPr>
            <w:tcW w:w="1255" w:type="dxa"/>
            <w:shd w:val="clear" w:color="auto" w:fill="auto"/>
            <w:noWrap/>
            <w:hideMark/>
          </w:tcPr>
          <w:p w14:paraId="78044F5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1056.05</w:t>
            </w:r>
          </w:p>
        </w:tc>
        <w:tc>
          <w:tcPr>
            <w:tcW w:w="966" w:type="dxa"/>
            <w:shd w:val="clear" w:color="auto" w:fill="auto"/>
            <w:noWrap/>
            <w:hideMark/>
          </w:tcPr>
          <w:p w14:paraId="58657E6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1247.73</w:t>
            </w:r>
          </w:p>
        </w:tc>
        <w:tc>
          <w:tcPr>
            <w:tcW w:w="966" w:type="dxa"/>
            <w:shd w:val="clear" w:color="auto" w:fill="auto"/>
            <w:noWrap/>
            <w:hideMark/>
          </w:tcPr>
          <w:p w14:paraId="48AFD4C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1214.36</w:t>
            </w:r>
          </w:p>
        </w:tc>
        <w:tc>
          <w:tcPr>
            <w:tcW w:w="1307" w:type="dxa"/>
            <w:shd w:val="clear" w:color="auto" w:fill="auto"/>
            <w:noWrap/>
            <w:hideMark/>
          </w:tcPr>
          <w:p w14:paraId="1C8253B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1411.89</w:t>
            </w:r>
          </w:p>
        </w:tc>
        <w:tc>
          <w:tcPr>
            <w:tcW w:w="1105" w:type="dxa"/>
            <w:shd w:val="clear" w:color="auto" w:fill="auto"/>
            <w:noWrap/>
            <w:hideMark/>
          </w:tcPr>
          <w:p w14:paraId="4ED3997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2018.44</w:t>
            </w:r>
          </w:p>
        </w:tc>
      </w:tr>
      <w:tr w:rsidR="003A7BB3" w:rsidRPr="004E30FC" w14:paraId="633B58B3"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FCCF24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4767A7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045BCD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072" w:type="dxa"/>
            <w:shd w:val="clear" w:color="auto" w:fill="auto"/>
            <w:noWrap/>
            <w:hideMark/>
          </w:tcPr>
          <w:p w14:paraId="6E6A5D1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5.273</w:t>
            </w:r>
          </w:p>
        </w:tc>
        <w:tc>
          <w:tcPr>
            <w:tcW w:w="1255" w:type="dxa"/>
            <w:shd w:val="clear" w:color="auto" w:fill="auto"/>
            <w:noWrap/>
            <w:hideMark/>
          </w:tcPr>
          <w:p w14:paraId="0183400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57.275</w:t>
            </w:r>
          </w:p>
        </w:tc>
        <w:tc>
          <w:tcPr>
            <w:tcW w:w="966" w:type="dxa"/>
            <w:shd w:val="clear" w:color="auto" w:fill="auto"/>
            <w:noWrap/>
            <w:hideMark/>
          </w:tcPr>
          <w:p w14:paraId="233B6D2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68.533</w:t>
            </w:r>
          </w:p>
        </w:tc>
        <w:tc>
          <w:tcPr>
            <w:tcW w:w="966" w:type="dxa"/>
            <w:shd w:val="clear" w:color="auto" w:fill="auto"/>
            <w:noWrap/>
            <w:hideMark/>
          </w:tcPr>
          <w:p w14:paraId="39D78EF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67.443</w:t>
            </w:r>
          </w:p>
        </w:tc>
        <w:tc>
          <w:tcPr>
            <w:tcW w:w="1307" w:type="dxa"/>
            <w:shd w:val="clear" w:color="auto" w:fill="auto"/>
            <w:noWrap/>
            <w:hideMark/>
          </w:tcPr>
          <w:p w14:paraId="1D94939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78.161</w:t>
            </w:r>
          </w:p>
        </w:tc>
        <w:tc>
          <w:tcPr>
            <w:tcW w:w="1105" w:type="dxa"/>
            <w:shd w:val="clear" w:color="auto" w:fill="auto"/>
            <w:noWrap/>
            <w:hideMark/>
          </w:tcPr>
          <w:p w14:paraId="67EF527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108.135</w:t>
            </w:r>
          </w:p>
        </w:tc>
      </w:tr>
      <w:tr w:rsidR="003A7BB3" w:rsidRPr="004E30FC" w14:paraId="690D8390"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6C6B11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3F84353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DFB516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072" w:type="dxa"/>
            <w:shd w:val="clear" w:color="auto" w:fill="auto"/>
            <w:noWrap/>
            <w:hideMark/>
          </w:tcPr>
          <w:p w14:paraId="3D6FD4D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1.030</w:t>
            </w:r>
          </w:p>
        </w:tc>
        <w:tc>
          <w:tcPr>
            <w:tcW w:w="1255" w:type="dxa"/>
            <w:shd w:val="clear" w:color="auto" w:fill="auto"/>
            <w:noWrap/>
            <w:hideMark/>
          </w:tcPr>
          <w:p w14:paraId="0645C4F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9.126</w:t>
            </w:r>
          </w:p>
        </w:tc>
        <w:tc>
          <w:tcPr>
            <w:tcW w:w="966" w:type="dxa"/>
            <w:shd w:val="clear" w:color="auto" w:fill="auto"/>
            <w:noWrap/>
            <w:hideMark/>
          </w:tcPr>
          <w:p w14:paraId="3DA2887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12.247</w:t>
            </w:r>
          </w:p>
        </w:tc>
        <w:tc>
          <w:tcPr>
            <w:tcW w:w="966" w:type="dxa"/>
            <w:shd w:val="clear" w:color="auto" w:fill="auto"/>
            <w:noWrap/>
            <w:hideMark/>
          </w:tcPr>
          <w:p w14:paraId="1F5AB27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15.630</w:t>
            </w:r>
          </w:p>
        </w:tc>
        <w:tc>
          <w:tcPr>
            <w:tcW w:w="1307" w:type="dxa"/>
            <w:shd w:val="clear" w:color="auto" w:fill="auto"/>
            <w:noWrap/>
            <w:hideMark/>
          </w:tcPr>
          <w:p w14:paraId="757D92F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20.012</w:t>
            </w:r>
          </w:p>
        </w:tc>
        <w:tc>
          <w:tcPr>
            <w:tcW w:w="1105" w:type="dxa"/>
            <w:shd w:val="clear" w:color="auto" w:fill="auto"/>
            <w:noWrap/>
            <w:hideMark/>
          </w:tcPr>
          <w:p w14:paraId="6D7CD53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45.934</w:t>
            </w:r>
          </w:p>
        </w:tc>
      </w:tr>
      <w:tr w:rsidR="003A7BB3" w:rsidRPr="004E30FC" w14:paraId="6A09B94F"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67D15A3"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7B3DE6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5A67637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072" w:type="dxa"/>
            <w:shd w:val="clear" w:color="auto" w:fill="auto"/>
            <w:noWrap/>
            <w:hideMark/>
          </w:tcPr>
          <w:p w14:paraId="4B5EB9F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5367</w:t>
            </w:r>
          </w:p>
        </w:tc>
        <w:tc>
          <w:tcPr>
            <w:tcW w:w="1255" w:type="dxa"/>
            <w:shd w:val="clear" w:color="auto" w:fill="auto"/>
            <w:noWrap/>
            <w:hideMark/>
          </w:tcPr>
          <w:p w14:paraId="0C1149B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7914</w:t>
            </w:r>
          </w:p>
        </w:tc>
        <w:tc>
          <w:tcPr>
            <w:tcW w:w="966" w:type="dxa"/>
            <w:shd w:val="clear" w:color="auto" w:fill="auto"/>
            <w:noWrap/>
            <w:hideMark/>
          </w:tcPr>
          <w:p w14:paraId="0E45DD8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8575</w:t>
            </w:r>
          </w:p>
        </w:tc>
        <w:tc>
          <w:tcPr>
            <w:tcW w:w="966" w:type="dxa"/>
            <w:shd w:val="clear" w:color="auto" w:fill="auto"/>
            <w:noWrap/>
            <w:hideMark/>
          </w:tcPr>
          <w:p w14:paraId="29505B0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8300</w:t>
            </w:r>
          </w:p>
        </w:tc>
        <w:tc>
          <w:tcPr>
            <w:tcW w:w="1307" w:type="dxa"/>
            <w:shd w:val="clear" w:color="auto" w:fill="auto"/>
            <w:noWrap/>
            <w:hideMark/>
          </w:tcPr>
          <w:p w14:paraId="0AC13DB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8914</w:t>
            </w:r>
          </w:p>
        </w:tc>
        <w:tc>
          <w:tcPr>
            <w:tcW w:w="1105" w:type="dxa"/>
            <w:shd w:val="clear" w:color="auto" w:fill="auto"/>
            <w:noWrap/>
            <w:hideMark/>
          </w:tcPr>
          <w:p w14:paraId="3268657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9522</w:t>
            </w:r>
          </w:p>
        </w:tc>
      </w:tr>
      <w:tr w:rsidR="003A7BB3" w:rsidRPr="004E30FC" w14:paraId="093FDE9D"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216EA3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1422E8C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1A494D7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072" w:type="dxa"/>
            <w:shd w:val="clear" w:color="auto" w:fill="auto"/>
            <w:noWrap/>
            <w:hideMark/>
          </w:tcPr>
          <w:p w14:paraId="092CF3D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259.3</w:t>
            </w:r>
          </w:p>
        </w:tc>
        <w:tc>
          <w:tcPr>
            <w:tcW w:w="1255" w:type="dxa"/>
            <w:shd w:val="clear" w:color="auto" w:fill="auto"/>
            <w:noWrap/>
            <w:hideMark/>
          </w:tcPr>
          <w:p w14:paraId="1C94633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403.9</w:t>
            </w:r>
          </w:p>
        </w:tc>
        <w:tc>
          <w:tcPr>
            <w:tcW w:w="966" w:type="dxa"/>
            <w:shd w:val="clear" w:color="auto" w:fill="auto"/>
            <w:noWrap/>
            <w:hideMark/>
          </w:tcPr>
          <w:p w14:paraId="03B001F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431.6</w:t>
            </w:r>
          </w:p>
        </w:tc>
        <w:tc>
          <w:tcPr>
            <w:tcW w:w="966" w:type="dxa"/>
            <w:shd w:val="clear" w:color="auto" w:fill="auto"/>
            <w:noWrap/>
            <w:hideMark/>
          </w:tcPr>
          <w:p w14:paraId="12481C4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417.9</w:t>
            </w:r>
          </w:p>
        </w:tc>
        <w:tc>
          <w:tcPr>
            <w:tcW w:w="1307" w:type="dxa"/>
            <w:shd w:val="clear" w:color="auto" w:fill="auto"/>
            <w:noWrap/>
            <w:hideMark/>
          </w:tcPr>
          <w:p w14:paraId="737278F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447</w:t>
            </w:r>
          </w:p>
        </w:tc>
        <w:tc>
          <w:tcPr>
            <w:tcW w:w="1105" w:type="dxa"/>
            <w:shd w:val="clear" w:color="auto" w:fill="auto"/>
            <w:noWrap/>
            <w:hideMark/>
          </w:tcPr>
          <w:p w14:paraId="099737A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474.5</w:t>
            </w:r>
          </w:p>
        </w:tc>
      </w:tr>
      <w:tr w:rsidR="003A7BB3" w:rsidRPr="004E30FC" w14:paraId="639FAD5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24BDCB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635E39D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30DE726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072" w:type="dxa"/>
            <w:shd w:val="clear" w:color="auto" w:fill="auto"/>
            <w:noWrap/>
            <w:hideMark/>
          </w:tcPr>
          <w:p w14:paraId="60D6DBB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2DB6D0B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w:t>
            </w:r>
          </w:p>
        </w:tc>
        <w:tc>
          <w:tcPr>
            <w:tcW w:w="966" w:type="dxa"/>
            <w:shd w:val="clear" w:color="auto" w:fill="auto"/>
            <w:noWrap/>
            <w:hideMark/>
          </w:tcPr>
          <w:p w14:paraId="5971FE4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w:t>
            </w:r>
          </w:p>
        </w:tc>
        <w:tc>
          <w:tcPr>
            <w:tcW w:w="966" w:type="dxa"/>
            <w:shd w:val="clear" w:color="auto" w:fill="auto"/>
            <w:noWrap/>
            <w:hideMark/>
          </w:tcPr>
          <w:p w14:paraId="0533F48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11.3</w:t>
            </w:r>
          </w:p>
        </w:tc>
        <w:tc>
          <w:tcPr>
            <w:tcW w:w="1307" w:type="dxa"/>
            <w:shd w:val="clear" w:color="auto" w:fill="auto"/>
            <w:noWrap/>
            <w:hideMark/>
          </w:tcPr>
          <w:p w14:paraId="3538D4F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w:t>
            </w:r>
          </w:p>
        </w:tc>
        <w:tc>
          <w:tcPr>
            <w:tcW w:w="1105" w:type="dxa"/>
            <w:shd w:val="clear" w:color="auto" w:fill="auto"/>
            <w:noWrap/>
            <w:hideMark/>
          </w:tcPr>
          <w:p w14:paraId="604F774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w:t>
            </w:r>
          </w:p>
        </w:tc>
      </w:tr>
      <w:tr w:rsidR="003A7BB3" w:rsidRPr="004E30FC" w14:paraId="19CFA974"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41208F7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192C300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4F3B630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072" w:type="dxa"/>
            <w:shd w:val="clear" w:color="auto" w:fill="auto"/>
            <w:noWrap/>
            <w:hideMark/>
          </w:tcPr>
          <w:p w14:paraId="3453896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0.3027</w:t>
            </w:r>
          </w:p>
        </w:tc>
        <w:tc>
          <w:tcPr>
            <w:tcW w:w="1255" w:type="dxa"/>
            <w:shd w:val="clear" w:color="auto" w:fill="auto"/>
            <w:noWrap/>
            <w:hideMark/>
          </w:tcPr>
          <w:p w14:paraId="03CBA15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0.9674</w:t>
            </w:r>
          </w:p>
        </w:tc>
        <w:tc>
          <w:tcPr>
            <w:tcW w:w="966" w:type="dxa"/>
            <w:shd w:val="clear" w:color="auto" w:fill="auto"/>
            <w:noWrap/>
            <w:hideMark/>
          </w:tcPr>
          <w:p w14:paraId="35F96DC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1.4631</w:t>
            </w:r>
          </w:p>
        </w:tc>
        <w:tc>
          <w:tcPr>
            <w:tcW w:w="966" w:type="dxa"/>
            <w:shd w:val="clear" w:color="auto" w:fill="auto"/>
            <w:noWrap/>
            <w:hideMark/>
          </w:tcPr>
          <w:p w14:paraId="3CF5701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2.1547</w:t>
            </w:r>
          </w:p>
        </w:tc>
        <w:tc>
          <w:tcPr>
            <w:tcW w:w="1307" w:type="dxa"/>
            <w:shd w:val="clear" w:color="auto" w:fill="auto"/>
            <w:noWrap/>
            <w:hideMark/>
          </w:tcPr>
          <w:p w14:paraId="2ED910E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2.6242</w:t>
            </w:r>
          </w:p>
        </w:tc>
        <w:tc>
          <w:tcPr>
            <w:tcW w:w="1105" w:type="dxa"/>
            <w:shd w:val="clear" w:color="auto" w:fill="auto"/>
            <w:noWrap/>
            <w:hideMark/>
          </w:tcPr>
          <w:p w14:paraId="586AF1E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13.6262</w:t>
            </w:r>
          </w:p>
        </w:tc>
      </w:tr>
      <w:tr w:rsidR="003A7BB3" w:rsidRPr="004E30FC" w14:paraId="3A6DA534"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FC8E40C"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8E1A89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640D184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072" w:type="dxa"/>
            <w:shd w:val="clear" w:color="auto" w:fill="auto"/>
            <w:noWrap/>
            <w:hideMark/>
          </w:tcPr>
          <w:p w14:paraId="6569EFF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3.427</w:t>
            </w:r>
          </w:p>
        </w:tc>
        <w:tc>
          <w:tcPr>
            <w:tcW w:w="1255" w:type="dxa"/>
            <w:shd w:val="clear" w:color="auto" w:fill="auto"/>
            <w:noWrap/>
            <w:hideMark/>
          </w:tcPr>
          <w:p w14:paraId="2C2837E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4.209</w:t>
            </w:r>
          </w:p>
        </w:tc>
        <w:tc>
          <w:tcPr>
            <w:tcW w:w="966" w:type="dxa"/>
            <w:shd w:val="clear" w:color="auto" w:fill="auto"/>
            <w:noWrap/>
            <w:hideMark/>
          </w:tcPr>
          <w:p w14:paraId="1DF4F92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4.547</w:t>
            </w:r>
          </w:p>
        </w:tc>
        <w:tc>
          <w:tcPr>
            <w:tcW w:w="966" w:type="dxa"/>
            <w:shd w:val="clear" w:color="auto" w:fill="auto"/>
            <w:noWrap/>
            <w:hideMark/>
          </w:tcPr>
          <w:p w14:paraId="5A07000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4.45</w:t>
            </w:r>
          </w:p>
        </w:tc>
        <w:tc>
          <w:tcPr>
            <w:tcW w:w="1307" w:type="dxa"/>
            <w:shd w:val="clear" w:color="auto" w:fill="auto"/>
            <w:noWrap/>
            <w:hideMark/>
          </w:tcPr>
          <w:p w14:paraId="59998CA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4.661</w:t>
            </w:r>
          </w:p>
        </w:tc>
        <w:tc>
          <w:tcPr>
            <w:tcW w:w="1105" w:type="dxa"/>
            <w:shd w:val="clear" w:color="auto" w:fill="auto"/>
            <w:noWrap/>
            <w:hideMark/>
          </w:tcPr>
          <w:p w14:paraId="72B5904C"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5.43</w:t>
            </w:r>
          </w:p>
        </w:tc>
      </w:tr>
      <w:tr w:rsidR="003A7BB3" w:rsidRPr="004E30FC" w14:paraId="07C86F1C"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1B677D75"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6C44A28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201B272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072" w:type="dxa"/>
            <w:shd w:val="clear" w:color="auto" w:fill="auto"/>
            <w:noWrap/>
            <w:hideMark/>
          </w:tcPr>
          <w:p w14:paraId="4CB8BEA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2.518</w:t>
            </w:r>
          </w:p>
        </w:tc>
        <w:tc>
          <w:tcPr>
            <w:tcW w:w="1255" w:type="dxa"/>
            <w:shd w:val="clear" w:color="auto" w:fill="auto"/>
            <w:noWrap/>
            <w:hideMark/>
          </w:tcPr>
          <w:p w14:paraId="667615A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3.291</w:t>
            </w:r>
          </w:p>
        </w:tc>
        <w:tc>
          <w:tcPr>
            <w:tcW w:w="966" w:type="dxa"/>
            <w:shd w:val="clear" w:color="auto" w:fill="auto"/>
            <w:noWrap/>
            <w:hideMark/>
          </w:tcPr>
          <w:p w14:paraId="5B2AA35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3.643</w:t>
            </w:r>
          </w:p>
        </w:tc>
        <w:tc>
          <w:tcPr>
            <w:tcW w:w="966" w:type="dxa"/>
            <w:shd w:val="clear" w:color="auto" w:fill="auto"/>
            <w:noWrap/>
            <w:hideMark/>
          </w:tcPr>
          <w:p w14:paraId="0DC8B5A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3.534</w:t>
            </w:r>
          </w:p>
        </w:tc>
        <w:tc>
          <w:tcPr>
            <w:tcW w:w="1307" w:type="dxa"/>
            <w:shd w:val="clear" w:color="auto" w:fill="auto"/>
            <w:noWrap/>
            <w:hideMark/>
          </w:tcPr>
          <w:p w14:paraId="67EE270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3.741</w:t>
            </w:r>
          </w:p>
        </w:tc>
        <w:tc>
          <w:tcPr>
            <w:tcW w:w="1105" w:type="dxa"/>
            <w:shd w:val="clear" w:color="auto" w:fill="auto"/>
            <w:noWrap/>
            <w:hideMark/>
          </w:tcPr>
          <w:p w14:paraId="365C237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4.531</w:t>
            </w:r>
          </w:p>
        </w:tc>
      </w:tr>
      <w:tr w:rsidR="003A7BB3" w:rsidRPr="004E30FC" w14:paraId="7DB749F9"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F5B3C7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A2BA36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5727ADA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072" w:type="dxa"/>
            <w:shd w:val="clear" w:color="auto" w:fill="auto"/>
            <w:noWrap/>
            <w:hideMark/>
          </w:tcPr>
          <w:p w14:paraId="283D012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0.8817</w:t>
            </w:r>
          </w:p>
        </w:tc>
        <w:tc>
          <w:tcPr>
            <w:tcW w:w="1255" w:type="dxa"/>
            <w:shd w:val="clear" w:color="auto" w:fill="auto"/>
            <w:noWrap/>
            <w:hideMark/>
          </w:tcPr>
          <w:p w14:paraId="4763400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0.9145</w:t>
            </w:r>
          </w:p>
        </w:tc>
        <w:tc>
          <w:tcPr>
            <w:tcW w:w="966" w:type="dxa"/>
            <w:shd w:val="clear" w:color="auto" w:fill="auto"/>
            <w:noWrap/>
            <w:hideMark/>
          </w:tcPr>
          <w:p w14:paraId="459CA2E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0.9194</w:t>
            </w:r>
          </w:p>
        </w:tc>
        <w:tc>
          <w:tcPr>
            <w:tcW w:w="966" w:type="dxa"/>
            <w:shd w:val="clear" w:color="auto" w:fill="auto"/>
            <w:noWrap/>
            <w:hideMark/>
          </w:tcPr>
          <w:p w14:paraId="2522B85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0.9164</w:t>
            </w:r>
          </w:p>
        </w:tc>
        <w:tc>
          <w:tcPr>
            <w:tcW w:w="1307" w:type="dxa"/>
            <w:shd w:val="clear" w:color="auto" w:fill="auto"/>
            <w:noWrap/>
            <w:hideMark/>
          </w:tcPr>
          <w:p w14:paraId="4006801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0.9226</w:t>
            </w:r>
          </w:p>
        </w:tc>
        <w:tc>
          <w:tcPr>
            <w:tcW w:w="1105" w:type="dxa"/>
            <w:shd w:val="clear" w:color="auto" w:fill="auto"/>
            <w:noWrap/>
            <w:hideMark/>
          </w:tcPr>
          <w:p w14:paraId="546D3C8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0.9265</w:t>
            </w:r>
          </w:p>
        </w:tc>
      </w:tr>
      <w:tr w:rsidR="003A7BB3" w:rsidRPr="004E30FC" w14:paraId="2292CCE9"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B9DD43B"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0E3E88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Sites</w:t>
            </w:r>
          </w:p>
        </w:tc>
        <w:tc>
          <w:tcPr>
            <w:tcW w:w="1217" w:type="dxa"/>
            <w:shd w:val="clear" w:color="auto" w:fill="auto"/>
            <w:noWrap/>
            <w:hideMark/>
          </w:tcPr>
          <w:p w14:paraId="725C37B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072" w:type="dxa"/>
            <w:shd w:val="clear" w:color="auto" w:fill="auto"/>
            <w:noWrap/>
            <w:hideMark/>
          </w:tcPr>
          <w:p w14:paraId="56D25BF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0.786</w:t>
            </w:r>
          </w:p>
        </w:tc>
        <w:tc>
          <w:tcPr>
            <w:tcW w:w="1255" w:type="dxa"/>
            <w:shd w:val="clear" w:color="auto" w:fill="auto"/>
            <w:noWrap/>
            <w:hideMark/>
          </w:tcPr>
          <w:p w14:paraId="5F200A7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1.083</w:t>
            </w:r>
          </w:p>
        </w:tc>
        <w:tc>
          <w:tcPr>
            <w:tcW w:w="966" w:type="dxa"/>
            <w:shd w:val="clear" w:color="auto" w:fill="auto"/>
            <w:noWrap/>
            <w:hideMark/>
          </w:tcPr>
          <w:p w14:paraId="6B3F813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1.16</w:t>
            </w:r>
          </w:p>
        </w:tc>
        <w:tc>
          <w:tcPr>
            <w:tcW w:w="966" w:type="dxa"/>
            <w:shd w:val="clear" w:color="auto" w:fill="auto"/>
            <w:noWrap/>
            <w:hideMark/>
          </w:tcPr>
          <w:p w14:paraId="7E4C844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1.149</w:t>
            </w:r>
          </w:p>
        </w:tc>
        <w:tc>
          <w:tcPr>
            <w:tcW w:w="1307" w:type="dxa"/>
            <w:shd w:val="clear" w:color="auto" w:fill="auto"/>
            <w:noWrap/>
            <w:hideMark/>
          </w:tcPr>
          <w:p w14:paraId="587B704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1.241</w:t>
            </w:r>
          </w:p>
        </w:tc>
        <w:tc>
          <w:tcPr>
            <w:tcW w:w="1105" w:type="dxa"/>
            <w:shd w:val="clear" w:color="auto" w:fill="auto"/>
            <w:noWrap/>
            <w:hideMark/>
          </w:tcPr>
          <w:p w14:paraId="128F67E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1.319</w:t>
            </w:r>
          </w:p>
        </w:tc>
      </w:tr>
      <w:tr w:rsidR="003A7BB3" w:rsidRPr="004E30FC" w14:paraId="601D9635"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4CBCA01"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9116D8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3CA3432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072" w:type="dxa"/>
            <w:shd w:val="clear" w:color="auto" w:fill="auto"/>
            <w:noWrap/>
            <w:hideMark/>
          </w:tcPr>
          <w:p w14:paraId="5E5540E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307</w:t>
            </w:r>
          </w:p>
        </w:tc>
        <w:tc>
          <w:tcPr>
            <w:tcW w:w="1255" w:type="dxa"/>
            <w:shd w:val="clear" w:color="auto" w:fill="auto"/>
            <w:noWrap/>
            <w:hideMark/>
          </w:tcPr>
          <w:p w14:paraId="07A8E90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426</w:t>
            </w:r>
          </w:p>
        </w:tc>
        <w:tc>
          <w:tcPr>
            <w:tcW w:w="966" w:type="dxa"/>
            <w:shd w:val="clear" w:color="auto" w:fill="auto"/>
            <w:noWrap/>
            <w:hideMark/>
          </w:tcPr>
          <w:p w14:paraId="7600104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492</w:t>
            </w:r>
          </w:p>
        </w:tc>
        <w:tc>
          <w:tcPr>
            <w:tcW w:w="966" w:type="dxa"/>
            <w:shd w:val="clear" w:color="auto" w:fill="auto"/>
            <w:noWrap/>
            <w:hideMark/>
          </w:tcPr>
          <w:p w14:paraId="7B7D34C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499.6</w:t>
            </w:r>
          </w:p>
        </w:tc>
        <w:tc>
          <w:tcPr>
            <w:tcW w:w="1307" w:type="dxa"/>
            <w:shd w:val="clear" w:color="auto" w:fill="auto"/>
            <w:noWrap/>
            <w:hideMark/>
          </w:tcPr>
          <w:p w14:paraId="0D5DBC8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562</w:t>
            </w:r>
          </w:p>
        </w:tc>
        <w:tc>
          <w:tcPr>
            <w:tcW w:w="1105" w:type="dxa"/>
            <w:shd w:val="clear" w:color="auto" w:fill="auto"/>
            <w:noWrap/>
            <w:hideMark/>
          </w:tcPr>
          <w:p w14:paraId="6016A75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734</w:t>
            </w:r>
          </w:p>
        </w:tc>
      </w:tr>
      <w:tr w:rsidR="003A7BB3" w:rsidRPr="004E30FC" w14:paraId="0C8F1040"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A18498A"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0CA2E9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76B241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072" w:type="dxa"/>
            <w:shd w:val="clear" w:color="auto" w:fill="auto"/>
            <w:noWrap/>
            <w:hideMark/>
          </w:tcPr>
          <w:p w14:paraId="54534A4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-5.404096</w:t>
            </w:r>
          </w:p>
        </w:tc>
        <w:tc>
          <w:tcPr>
            <w:tcW w:w="1255" w:type="dxa"/>
            <w:shd w:val="clear" w:color="auto" w:fill="auto"/>
            <w:noWrap/>
            <w:hideMark/>
          </w:tcPr>
          <w:p w14:paraId="1A55AF8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-0.821026</w:t>
            </w:r>
          </w:p>
        </w:tc>
        <w:tc>
          <w:tcPr>
            <w:tcW w:w="966" w:type="dxa"/>
            <w:shd w:val="clear" w:color="auto" w:fill="auto"/>
            <w:noWrap/>
            <w:hideMark/>
          </w:tcPr>
          <w:p w14:paraId="643AD1A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0.000121</w:t>
            </w:r>
          </w:p>
        </w:tc>
        <w:tc>
          <w:tcPr>
            <w:tcW w:w="966" w:type="dxa"/>
            <w:shd w:val="clear" w:color="auto" w:fill="auto"/>
            <w:noWrap/>
            <w:hideMark/>
          </w:tcPr>
          <w:p w14:paraId="3F8A2C8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0.046318</w:t>
            </w:r>
          </w:p>
        </w:tc>
        <w:tc>
          <w:tcPr>
            <w:tcW w:w="1307" w:type="dxa"/>
            <w:shd w:val="clear" w:color="auto" w:fill="auto"/>
            <w:noWrap/>
            <w:hideMark/>
          </w:tcPr>
          <w:p w14:paraId="32DAA1E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1.217141</w:t>
            </w:r>
          </w:p>
        </w:tc>
        <w:tc>
          <w:tcPr>
            <w:tcW w:w="1105" w:type="dxa"/>
            <w:shd w:val="clear" w:color="auto" w:fill="auto"/>
            <w:noWrap/>
            <w:hideMark/>
          </w:tcPr>
          <w:p w14:paraId="08825F4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4.095073</w:t>
            </w:r>
          </w:p>
        </w:tc>
      </w:tr>
      <w:tr w:rsidR="003A7BB3" w:rsidRPr="004E30FC" w14:paraId="186381E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76F23B7"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2DBA13B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6937DC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072" w:type="dxa"/>
            <w:shd w:val="clear" w:color="auto" w:fill="auto"/>
            <w:noWrap/>
            <w:hideMark/>
          </w:tcPr>
          <w:p w14:paraId="734DA99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-19.008</w:t>
            </w:r>
          </w:p>
        </w:tc>
        <w:tc>
          <w:tcPr>
            <w:tcW w:w="1255" w:type="dxa"/>
            <w:shd w:val="clear" w:color="auto" w:fill="auto"/>
            <w:noWrap/>
            <w:hideMark/>
          </w:tcPr>
          <w:p w14:paraId="056EEAD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-2.052</w:t>
            </w:r>
          </w:p>
        </w:tc>
        <w:tc>
          <w:tcPr>
            <w:tcW w:w="966" w:type="dxa"/>
            <w:shd w:val="clear" w:color="auto" w:fill="auto"/>
            <w:noWrap/>
            <w:hideMark/>
          </w:tcPr>
          <w:p w14:paraId="0B33A80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2.137</w:t>
            </w:r>
          </w:p>
        </w:tc>
        <w:tc>
          <w:tcPr>
            <w:tcW w:w="966" w:type="dxa"/>
            <w:shd w:val="clear" w:color="auto" w:fill="auto"/>
            <w:noWrap/>
            <w:hideMark/>
          </w:tcPr>
          <w:p w14:paraId="57C2B6D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2.094</w:t>
            </w:r>
          </w:p>
        </w:tc>
        <w:tc>
          <w:tcPr>
            <w:tcW w:w="1307" w:type="dxa"/>
            <w:shd w:val="clear" w:color="auto" w:fill="auto"/>
            <w:noWrap/>
            <w:hideMark/>
          </w:tcPr>
          <w:p w14:paraId="63EC3D5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8.058</w:t>
            </w:r>
          </w:p>
        </w:tc>
        <w:tc>
          <w:tcPr>
            <w:tcW w:w="1105" w:type="dxa"/>
            <w:shd w:val="clear" w:color="auto" w:fill="auto"/>
            <w:noWrap/>
            <w:hideMark/>
          </w:tcPr>
          <w:p w14:paraId="78F98B5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18.938</w:t>
            </w:r>
          </w:p>
        </w:tc>
      </w:tr>
      <w:tr w:rsidR="003A7BB3" w:rsidRPr="004E30FC" w14:paraId="714448BB"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C7BCAD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4219C5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487736E1"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072" w:type="dxa"/>
            <w:shd w:val="clear" w:color="auto" w:fill="auto"/>
            <w:noWrap/>
            <w:hideMark/>
          </w:tcPr>
          <w:p w14:paraId="2081330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-31.3832</w:t>
            </w:r>
          </w:p>
        </w:tc>
        <w:tc>
          <w:tcPr>
            <w:tcW w:w="1255" w:type="dxa"/>
            <w:shd w:val="clear" w:color="auto" w:fill="auto"/>
            <w:noWrap/>
            <w:hideMark/>
          </w:tcPr>
          <w:p w14:paraId="178F4C7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-10.9950</w:t>
            </w:r>
          </w:p>
        </w:tc>
        <w:tc>
          <w:tcPr>
            <w:tcW w:w="966" w:type="dxa"/>
            <w:shd w:val="clear" w:color="auto" w:fill="auto"/>
            <w:noWrap/>
            <w:hideMark/>
          </w:tcPr>
          <w:p w14:paraId="6F76330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2.7903</w:t>
            </w:r>
          </w:p>
        </w:tc>
        <w:tc>
          <w:tcPr>
            <w:tcW w:w="966" w:type="dxa"/>
            <w:shd w:val="clear" w:color="auto" w:fill="auto"/>
            <w:noWrap/>
            <w:hideMark/>
          </w:tcPr>
          <w:p w14:paraId="249132D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0.9093</w:t>
            </w:r>
          </w:p>
        </w:tc>
        <w:tc>
          <w:tcPr>
            <w:tcW w:w="1307" w:type="dxa"/>
            <w:shd w:val="clear" w:color="auto" w:fill="auto"/>
            <w:noWrap/>
            <w:hideMark/>
          </w:tcPr>
          <w:p w14:paraId="715765A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11.0688</w:t>
            </w:r>
          </w:p>
        </w:tc>
        <w:tc>
          <w:tcPr>
            <w:tcW w:w="1105" w:type="dxa"/>
            <w:shd w:val="clear" w:color="auto" w:fill="auto"/>
            <w:noWrap/>
            <w:hideMark/>
          </w:tcPr>
          <w:p w14:paraId="40E3767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28.9384</w:t>
            </w:r>
          </w:p>
        </w:tc>
      </w:tr>
      <w:tr w:rsidR="003A7BB3" w:rsidRPr="004E30FC" w14:paraId="568C361F"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3A73327"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20625DE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78B813C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072" w:type="dxa"/>
            <w:shd w:val="clear" w:color="auto" w:fill="auto"/>
            <w:noWrap/>
            <w:hideMark/>
          </w:tcPr>
          <w:p w14:paraId="48DB4BA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0.4758</w:t>
            </w:r>
          </w:p>
        </w:tc>
        <w:tc>
          <w:tcPr>
            <w:tcW w:w="1255" w:type="dxa"/>
            <w:shd w:val="clear" w:color="auto" w:fill="auto"/>
            <w:noWrap/>
            <w:hideMark/>
          </w:tcPr>
          <w:p w14:paraId="1FF20C7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3.4814</w:t>
            </w:r>
          </w:p>
        </w:tc>
        <w:tc>
          <w:tcPr>
            <w:tcW w:w="966" w:type="dxa"/>
            <w:shd w:val="clear" w:color="auto" w:fill="auto"/>
            <w:noWrap/>
            <w:hideMark/>
          </w:tcPr>
          <w:p w14:paraId="23D570C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5.9021</w:t>
            </w:r>
          </w:p>
        </w:tc>
        <w:tc>
          <w:tcPr>
            <w:tcW w:w="966" w:type="dxa"/>
            <w:shd w:val="clear" w:color="auto" w:fill="auto"/>
            <w:noWrap/>
            <w:hideMark/>
          </w:tcPr>
          <w:p w14:paraId="4E5333B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6.7163</w:t>
            </w:r>
          </w:p>
        </w:tc>
        <w:tc>
          <w:tcPr>
            <w:tcW w:w="1307" w:type="dxa"/>
            <w:shd w:val="clear" w:color="auto" w:fill="auto"/>
            <w:noWrap/>
            <w:hideMark/>
          </w:tcPr>
          <w:p w14:paraId="68F3D5A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8.8971</w:t>
            </w:r>
          </w:p>
        </w:tc>
        <w:tc>
          <w:tcPr>
            <w:tcW w:w="1105" w:type="dxa"/>
            <w:shd w:val="clear" w:color="auto" w:fill="auto"/>
            <w:noWrap/>
            <w:hideMark/>
          </w:tcPr>
          <w:p w14:paraId="6D57A61A"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18.4300</w:t>
            </w:r>
          </w:p>
        </w:tc>
      </w:tr>
      <w:tr w:rsidR="003A7BB3" w:rsidRPr="004E30FC" w14:paraId="53598520"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C0514B5"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9F84E9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5EC448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072" w:type="dxa"/>
            <w:shd w:val="clear" w:color="auto" w:fill="auto"/>
            <w:noWrap/>
            <w:hideMark/>
          </w:tcPr>
          <w:p w14:paraId="640E066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22.82</w:t>
            </w:r>
          </w:p>
        </w:tc>
        <w:tc>
          <w:tcPr>
            <w:tcW w:w="1255" w:type="dxa"/>
            <w:shd w:val="clear" w:color="auto" w:fill="auto"/>
            <w:noWrap/>
            <w:hideMark/>
          </w:tcPr>
          <w:p w14:paraId="09184D9A"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112.58</w:t>
            </w:r>
          </w:p>
        </w:tc>
        <w:tc>
          <w:tcPr>
            <w:tcW w:w="966" w:type="dxa"/>
            <w:shd w:val="clear" w:color="auto" w:fill="auto"/>
            <w:noWrap/>
            <w:hideMark/>
          </w:tcPr>
          <w:p w14:paraId="0465B88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202.74</w:t>
            </w:r>
          </w:p>
        </w:tc>
        <w:tc>
          <w:tcPr>
            <w:tcW w:w="966" w:type="dxa"/>
            <w:shd w:val="clear" w:color="auto" w:fill="auto"/>
            <w:noWrap/>
            <w:hideMark/>
          </w:tcPr>
          <w:p w14:paraId="4D65EE7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186.01</w:t>
            </w:r>
          </w:p>
        </w:tc>
        <w:tc>
          <w:tcPr>
            <w:tcW w:w="1307" w:type="dxa"/>
            <w:shd w:val="clear" w:color="auto" w:fill="auto"/>
            <w:noWrap/>
            <w:hideMark/>
          </w:tcPr>
          <w:p w14:paraId="5A7AEF2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259.09</w:t>
            </w:r>
          </w:p>
        </w:tc>
        <w:tc>
          <w:tcPr>
            <w:tcW w:w="1105" w:type="dxa"/>
            <w:shd w:val="clear" w:color="auto" w:fill="auto"/>
            <w:noWrap/>
            <w:hideMark/>
          </w:tcPr>
          <w:p w14:paraId="3935786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335.70</w:t>
            </w:r>
          </w:p>
        </w:tc>
      </w:tr>
      <w:tr w:rsidR="003A7BB3" w:rsidRPr="004E30FC" w14:paraId="3AC2B557"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C54F7D0"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2B3C29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53C5D5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072" w:type="dxa"/>
            <w:shd w:val="clear" w:color="auto" w:fill="auto"/>
            <w:noWrap/>
            <w:hideMark/>
          </w:tcPr>
          <w:p w14:paraId="07D5A79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14.98</w:t>
            </w:r>
          </w:p>
        </w:tc>
        <w:tc>
          <w:tcPr>
            <w:tcW w:w="1255" w:type="dxa"/>
            <w:shd w:val="clear" w:color="auto" w:fill="auto"/>
            <w:noWrap/>
            <w:hideMark/>
          </w:tcPr>
          <w:p w14:paraId="2A8A8B7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277.76</w:t>
            </w:r>
          </w:p>
        </w:tc>
        <w:tc>
          <w:tcPr>
            <w:tcW w:w="966" w:type="dxa"/>
            <w:shd w:val="clear" w:color="auto" w:fill="auto"/>
            <w:noWrap/>
            <w:hideMark/>
          </w:tcPr>
          <w:p w14:paraId="2016397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589.14</w:t>
            </w:r>
          </w:p>
        </w:tc>
        <w:tc>
          <w:tcPr>
            <w:tcW w:w="966" w:type="dxa"/>
            <w:shd w:val="clear" w:color="auto" w:fill="auto"/>
            <w:noWrap/>
            <w:hideMark/>
          </w:tcPr>
          <w:p w14:paraId="0FA84CA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687.76</w:t>
            </w:r>
          </w:p>
        </w:tc>
        <w:tc>
          <w:tcPr>
            <w:tcW w:w="1307" w:type="dxa"/>
            <w:shd w:val="clear" w:color="auto" w:fill="auto"/>
            <w:noWrap/>
            <w:hideMark/>
          </w:tcPr>
          <w:p w14:paraId="469146C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914.05</w:t>
            </w:r>
          </w:p>
        </w:tc>
        <w:tc>
          <w:tcPr>
            <w:tcW w:w="1105" w:type="dxa"/>
            <w:shd w:val="clear" w:color="auto" w:fill="auto"/>
            <w:noWrap/>
            <w:hideMark/>
          </w:tcPr>
          <w:p w14:paraId="4E5555A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1959.42</w:t>
            </w:r>
          </w:p>
        </w:tc>
      </w:tr>
      <w:tr w:rsidR="003A7BB3" w:rsidRPr="004E30FC" w14:paraId="0FEEB641"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AB398C1"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36F80F4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656E4D7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072" w:type="dxa"/>
            <w:shd w:val="clear" w:color="auto" w:fill="auto"/>
            <w:noWrap/>
            <w:hideMark/>
          </w:tcPr>
          <w:p w14:paraId="539DA232"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1.947</w:t>
            </w:r>
          </w:p>
        </w:tc>
        <w:tc>
          <w:tcPr>
            <w:tcW w:w="1255" w:type="dxa"/>
            <w:shd w:val="clear" w:color="auto" w:fill="auto"/>
            <w:noWrap/>
            <w:hideMark/>
          </w:tcPr>
          <w:p w14:paraId="6164303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19.017</w:t>
            </w:r>
          </w:p>
        </w:tc>
        <w:tc>
          <w:tcPr>
            <w:tcW w:w="966" w:type="dxa"/>
            <w:shd w:val="clear" w:color="auto" w:fill="auto"/>
            <w:noWrap/>
            <w:hideMark/>
          </w:tcPr>
          <w:p w14:paraId="5B9A252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33.847</w:t>
            </w:r>
          </w:p>
        </w:tc>
        <w:tc>
          <w:tcPr>
            <w:tcW w:w="966" w:type="dxa"/>
            <w:shd w:val="clear" w:color="auto" w:fill="auto"/>
            <w:noWrap/>
            <w:hideMark/>
          </w:tcPr>
          <w:p w14:paraId="438F9F4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39.881</w:t>
            </w:r>
          </w:p>
        </w:tc>
        <w:tc>
          <w:tcPr>
            <w:tcW w:w="1307" w:type="dxa"/>
            <w:shd w:val="clear" w:color="auto" w:fill="auto"/>
            <w:noWrap/>
            <w:hideMark/>
          </w:tcPr>
          <w:p w14:paraId="77DE78C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50.933</w:t>
            </w:r>
          </w:p>
        </w:tc>
        <w:tc>
          <w:tcPr>
            <w:tcW w:w="1105" w:type="dxa"/>
            <w:shd w:val="clear" w:color="auto" w:fill="auto"/>
            <w:noWrap/>
            <w:hideMark/>
          </w:tcPr>
          <w:p w14:paraId="2CCB57A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115.528</w:t>
            </w:r>
          </w:p>
        </w:tc>
      </w:tr>
      <w:tr w:rsidR="003A7BB3" w:rsidRPr="004E30FC" w14:paraId="641FD15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53D2968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50E4CA3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742ED41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072" w:type="dxa"/>
            <w:shd w:val="clear" w:color="auto" w:fill="auto"/>
            <w:noWrap/>
            <w:hideMark/>
          </w:tcPr>
          <w:p w14:paraId="438C032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0.9774</w:t>
            </w:r>
          </w:p>
        </w:tc>
        <w:tc>
          <w:tcPr>
            <w:tcW w:w="1255" w:type="dxa"/>
            <w:shd w:val="clear" w:color="auto" w:fill="auto"/>
            <w:noWrap/>
            <w:hideMark/>
          </w:tcPr>
          <w:p w14:paraId="6D60AB1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7.2121</w:t>
            </w:r>
          </w:p>
        </w:tc>
        <w:tc>
          <w:tcPr>
            <w:tcW w:w="966" w:type="dxa"/>
            <w:shd w:val="clear" w:color="auto" w:fill="auto"/>
            <w:noWrap/>
            <w:hideMark/>
          </w:tcPr>
          <w:p w14:paraId="309010E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12.1440</w:t>
            </w:r>
          </w:p>
        </w:tc>
        <w:tc>
          <w:tcPr>
            <w:tcW w:w="966" w:type="dxa"/>
            <w:shd w:val="clear" w:color="auto" w:fill="auto"/>
            <w:noWrap/>
            <w:hideMark/>
          </w:tcPr>
          <w:p w14:paraId="21E56AD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17.5517</w:t>
            </w:r>
          </w:p>
        </w:tc>
        <w:tc>
          <w:tcPr>
            <w:tcW w:w="1307" w:type="dxa"/>
            <w:shd w:val="clear" w:color="auto" w:fill="auto"/>
            <w:noWrap/>
            <w:hideMark/>
          </w:tcPr>
          <w:p w14:paraId="793FF29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25.1759</w:t>
            </w:r>
          </w:p>
        </w:tc>
        <w:tc>
          <w:tcPr>
            <w:tcW w:w="1105" w:type="dxa"/>
            <w:shd w:val="clear" w:color="auto" w:fill="auto"/>
            <w:noWrap/>
            <w:hideMark/>
          </w:tcPr>
          <w:p w14:paraId="254BB30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82.7502</w:t>
            </w:r>
          </w:p>
        </w:tc>
      </w:tr>
      <w:tr w:rsidR="003A7BB3" w:rsidRPr="004E30FC" w14:paraId="70B1763E"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3AF8AA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06695B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A8A42A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072" w:type="dxa"/>
            <w:shd w:val="clear" w:color="auto" w:fill="auto"/>
            <w:noWrap/>
            <w:hideMark/>
          </w:tcPr>
          <w:p w14:paraId="152CE5D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767AB17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2583</w:t>
            </w:r>
          </w:p>
        </w:tc>
        <w:tc>
          <w:tcPr>
            <w:tcW w:w="966" w:type="dxa"/>
            <w:shd w:val="clear" w:color="auto" w:fill="auto"/>
            <w:noWrap/>
            <w:hideMark/>
          </w:tcPr>
          <w:p w14:paraId="5BF6F0D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5204</w:t>
            </w:r>
          </w:p>
        </w:tc>
        <w:tc>
          <w:tcPr>
            <w:tcW w:w="966" w:type="dxa"/>
            <w:shd w:val="clear" w:color="auto" w:fill="auto"/>
            <w:noWrap/>
            <w:hideMark/>
          </w:tcPr>
          <w:p w14:paraId="2B81E3B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6202</w:t>
            </w:r>
          </w:p>
        </w:tc>
        <w:tc>
          <w:tcPr>
            <w:tcW w:w="1307" w:type="dxa"/>
            <w:shd w:val="clear" w:color="auto" w:fill="auto"/>
            <w:noWrap/>
            <w:hideMark/>
          </w:tcPr>
          <w:p w14:paraId="31089547"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8887</w:t>
            </w:r>
          </w:p>
        </w:tc>
        <w:tc>
          <w:tcPr>
            <w:tcW w:w="1105" w:type="dxa"/>
            <w:shd w:val="clear" w:color="auto" w:fill="auto"/>
            <w:noWrap/>
            <w:hideMark/>
          </w:tcPr>
          <w:p w14:paraId="3153A36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16127</w:t>
            </w:r>
          </w:p>
        </w:tc>
      </w:tr>
      <w:tr w:rsidR="003A7BB3" w:rsidRPr="004E30FC" w14:paraId="51138F9B"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63122D12"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B57F1D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07E4B67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072" w:type="dxa"/>
            <w:shd w:val="clear" w:color="auto" w:fill="auto"/>
            <w:noWrap/>
            <w:hideMark/>
          </w:tcPr>
          <w:p w14:paraId="6C37ECE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3887802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123.1</w:t>
            </w:r>
          </w:p>
        </w:tc>
        <w:tc>
          <w:tcPr>
            <w:tcW w:w="966" w:type="dxa"/>
            <w:shd w:val="clear" w:color="auto" w:fill="auto"/>
            <w:noWrap/>
            <w:hideMark/>
          </w:tcPr>
          <w:p w14:paraId="414C414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253.9</w:t>
            </w:r>
          </w:p>
        </w:tc>
        <w:tc>
          <w:tcPr>
            <w:tcW w:w="966" w:type="dxa"/>
            <w:shd w:val="clear" w:color="auto" w:fill="auto"/>
            <w:noWrap/>
            <w:hideMark/>
          </w:tcPr>
          <w:p w14:paraId="2571AE0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306.8</w:t>
            </w:r>
          </w:p>
        </w:tc>
        <w:tc>
          <w:tcPr>
            <w:tcW w:w="1307" w:type="dxa"/>
            <w:shd w:val="clear" w:color="auto" w:fill="auto"/>
            <w:noWrap/>
            <w:hideMark/>
          </w:tcPr>
          <w:p w14:paraId="152DAC24"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438.6</w:t>
            </w:r>
          </w:p>
        </w:tc>
        <w:tc>
          <w:tcPr>
            <w:tcW w:w="1105" w:type="dxa"/>
            <w:shd w:val="clear" w:color="auto" w:fill="auto"/>
            <w:noWrap/>
            <w:hideMark/>
          </w:tcPr>
          <w:p w14:paraId="1431AF02"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801.7</w:t>
            </w:r>
          </w:p>
        </w:tc>
      </w:tr>
      <w:tr w:rsidR="003A7BB3" w:rsidRPr="004E30FC" w14:paraId="36B403CB"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67909C4"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1C78A9F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5C1CB1F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072" w:type="dxa"/>
            <w:shd w:val="clear" w:color="auto" w:fill="auto"/>
            <w:noWrap/>
            <w:hideMark/>
          </w:tcPr>
          <w:p w14:paraId="53E3E64F"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w:t>
            </w:r>
          </w:p>
        </w:tc>
        <w:tc>
          <w:tcPr>
            <w:tcW w:w="1255" w:type="dxa"/>
            <w:shd w:val="clear" w:color="auto" w:fill="auto"/>
            <w:noWrap/>
            <w:hideMark/>
          </w:tcPr>
          <w:p w14:paraId="69074A8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w:t>
            </w:r>
          </w:p>
        </w:tc>
        <w:tc>
          <w:tcPr>
            <w:tcW w:w="966" w:type="dxa"/>
            <w:shd w:val="clear" w:color="auto" w:fill="auto"/>
            <w:noWrap/>
            <w:hideMark/>
          </w:tcPr>
          <w:p w14:paraId="57C2F11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w:t>
            </w:r>
          </w:p>
        </w:tc>
        <w:tc>
          <w:tcPr>
            <w:tcW w:w="966" w:type="dxa"/>
            <w:shd w:val="clear" w:color="auto" w:fill="auto"/>
            <w:noWrap/>
            <w:hideMark/>
          </w:tcPr>
          <w:p w14:paraId="6CA8B7B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19.13</w:t>
            </w:r>
          </w:p>
        </w:tc>
        <w:tc>
          <w:tcPr>
            <w:tcW w:w="1307" w:type="dxa"/>
            <w:shd w:val="clear" w:color="auto" w:fill="auto"/>
            <w:noWrap/>
            <w:hideMark/>
          </w:tcPr>
          <w:p w14:paraId="1F9D64BE"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27</w:t>
            </w:r>
          </w:p>
        </w:tc>
        <w:tc>
          <w:tcPr>
            <w:tcW w:w="1105" w:type="dxa"/>
            <w:shd w:val="clear" w:color="auto" w:fill="auto"/>
            <w:noWrap/>
            <w:hideMark/>
          </w:tcPr>
          <w:p w14:paraId="742E7E6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w:t>
            </w:r>
          </w:p>
        </w:tc>
      </w:tr>
      <w:tr w:rsidR="00A60240" w:rsidRPr="004E30FC" w14:paraId="4CDF7FE5"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noWrap/>
            <w:hideMark/>
          </w:tcPr>
          <w:p w14:paraId="263B8AFC" w14:textId="77777777" w:rsidR="00A60240" w:rsidRPr="004E30FC" w:rsidRDefault="00A60240" w:rsidP="00A60240">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noWrap/>
            <w:hideMark/>
          </w:tcPr>
          <w:p w14:paraId="554FB891"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noWrap/>
            <w:hideMark/>
          </w:tcPr>
          <w:p w14:paraId="6E687667"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072" w:type="dxa"/>
            <w:noWrap/>
            <w:hideMark/>
          </w:tcPr>
          <w:p w14:paraId="3893448E"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0.1143</w:t>
            </w:r>
          </w:p>
        </w:tc>
        <w:tc>
          <w:tcPr>
            <w:tcW w:w="1255" w:type="dxa"/>
            <w:noWrap/>
            <w:hideMark/>
          </w:tcPr>
          <w:p w14:paraId="04B9CE3C"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0.7751</w:t>
            </w:r>
          </w:p>
        </w:tc>
        <w:tc>
          <w:tcPr>
            <w:tcW w:w="966" w:type="dxa"/>
            <w:noWrap/>
            <w:hideMark/>
          </w:tcPr>
          <w:p w14:paraId="672994AF"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1.1612</w:t>
            </w:r>
          </w:p>
        </w:tc>
        <w:tc>
          <w:tcPr>
            <w:tcW w:w="966" w:type="dxa"/>
            <w:noWrap/>
            <w:hideMark/>
          </w:tcPr>
          <w:p w14:paraId="4139E2F4"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1.9530</w:t>
            </w:r>
          </w:p>
        </w:tc>
        <w:tc>
          <w:tcPr>
            <w:tcW w:w="1307" w:type="dxa"/>
            <w:noWrap/>
            <w:hideMark/>
          </w:tcPr>
          <w:p w14:paraId="64C47B43"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2.2636</w:t>
            </w:r>
          </w:p>
        </w:tc>
        <w:tc>
          <w:tcPr>
            <w:tcW w:w="1105" w:type="dxa"/>
            <w:noWrap/>
            <w:hideMark/>
          </w:tcPr>
          <w:p w14:paraId="60B9A443" w14:textId="77777777" w:rsidR="00A60240" w:rsidRPr="004E30FC" w:rsidRDefault="00A60240" w:rsidP="00A60240">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14.8470</w:t>
            </w:r>
          </w:p>
        </w:tc>
      </w:tr>
      <w:tr w:rsidR="003A7BB3" w:rsidRPr="004E30FC" w14:paraId="49455A12"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33025C96"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7CA6B82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2F3FCA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072" w:type="dxa"/>
            <w:shd w:val="clear" w:color="auto" w:fill="auto"/>
            <w:noWrap/>
            <w:hideMark/>
          </w:tcPr>
          <w:p w14:paraId="05303A9C"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3.239</w:t>
            </w:r>
          </w:p>
        </w:tc>
        <w:tc>
          <w:tcPr>
            <w:tcW w:w="1255" w:type="dxa"/>
            <w:shd w:val="clear" w:color="auto" w:fill="auto"/>
            <w:noWrap/>
            <w:hideMark/>
          </w:tcPr>
          <w:p w14:paraId="26451F0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4.172</w:t>
            </w:r>
          </w:p>
        </w:tc>
        <w:tc>
          <w:tcPr>
            <w:tcW w:w="966" w:type="dxa"/>
            <w:shd w:val="clear" w:color="auto" w:fill="auto"/>
            <w:noWrap/>
            <w:hideMark/>
          </w:tcPr>
          <w:p w14:paraId="44C43DC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4.457</w:t>
            </w:r>
          </w:p>
        </w:tc>
        <w:tc>
          <w:tcPr>
            <w:tcW w:w="966" w:type="dxa"/>
            <w:shd w:val="clear" w:color="auto" w:fill="auto"/>
            <w:noWrap/>
            <w:hideMark/>
          </w:tcPr>
          <w:p w14:paraId="3782431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4.422</w:t>
            </w:r>
          </w:p>
        </w:tc>
        <w:tc>
          <w:tcPr>
            <w:tcW w:w="1307" w:type="dxa"/>
            <w:shd w:val="clear" w:color="auto" w:fill="auto"/>
            <w:noWrap/>
            <w:hideMark/>
          </w:tcPr>
          <w:p w14:paraId="1B54E715"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4.674</w:t>
            </w:r>
          </w:p>
        </w:tc>
        <w:tc>
          <w:tcPr>
            <w:tcW w:w="1105" w:type="dxa"/>
            <w:shd w:val="clear" w:color="auto" w:fill="auto"/>
            <w:noWrap/>
            <w:hideMark/>
          </w:tcPr>
          <w:p w14:paraId="2331D1AB"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5.406</w:t>
            </w:r>
          </w:p>
        </w:tc>
      </w:tr>
      <w:tr w:rsidR="003A7BB3" w:rsidRPr="004E30FC" w14:paraId="73B28AE1"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049D5349"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2290DCD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2A748B8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072" w:type="dxa"/>
            <w:shd w:val="clear" w:color="auto" w:fill="auto"/>
            <w:noWrap/>
            <w:hideMark/>
          </w:tcPr>
          <w:p w14:paraId="5419A411"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2.393</w:t>
            </w:r>
          </w:p>
        </w:tc>
        <w:tc>
          <w:tcPr>
            <w:tcW w:w="1255" w:type="dxa"/>
            <w:shd w:val="clear" w:color="auto" w:fill="auto"/>
            <w:noWrap/>
            <w:hideMark/>
          </w:tcPr>
          <w:p w14:paraId="76B7FAD6"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3.296</w:t>
            </w:r>
          </w:p>
        </w:tc>
        <w:tc>
          <w:tcPr>
            <w:tcW w:w="966" w:type="dxa"/>
            <w:shd w:val="clear" w:color="auto" w:fill="auto"/>
            <w:noWrap/>
            <w:hideMark/>
          </w:tcPr>
          <w:p w14:paraId="0B1EDBB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3.567</w:t>
            </w:r>
          </w:p>
        </w:tc>
        <w:tc>
          <w:tcPr>
            <w:tcW w:w="966" w:type="dxa"/>
            <w:shd w:val="clear" w:color="auto" w:fill="auto"/>
            <w:noWrap/>
            <w:hideMark/>
          </w:tcPr>
          <w:p w14:paraId="39DF5AE3"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3.539</w:t>
            </w:r>
          </w:p>
        </w:tc>
        <w:tc>
          <w:tcPr>
            <w:tcW w:w="1307" w:type="dxa"/>
            <w:shd w:val="clear" w:color="auto" w:fill="auto"/>
            <w:noWrap/>
            <w:hideMark/>
          </w:tcPr>
          <w:p w14:paraId="48AE8FC7"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3.799</w:t>
            </w:r>
          </w:p>
        </w:tc>
        <w:tc>
          <w:tcPr>
            <w:tcW w:w="1105" w:type="dxa"/>
            <w:shd w:val="clear" w:color="auto" w:fill="auto"/>
            <w:noWrap/>
            <w:hideMark/>
          </w:tcPr>
          <w:p w14:paraId="6BCEB2E9"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4.540</w:t>
            </w:r>
          </w:p>
        </w:tc>
      </w:tr>
      <w:tr w:rsidR="003A7BB3" w:rsidRPr="004E30FC" w14:paraId="32F8678E" w14:textId="77777777" w:rsidTr="00625D0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2386CBDB"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05475C9D"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1DB8B48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072" w:type="dxa"/>
            <w:shd w:val="clear" w:color="auto" w:fill="auto"/>
            <w:noWrap/>
            <w:hideMark/>
          </w:tcPr>
          <w:p w14:paraId="51F24914"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0.8459</w:t>
            </w:r>
          </w:p>
        </w:tc>
        <w:tc>
          <w:tcPr>
            <w:tcW w:w="1255" w:type="dxa"/>
            <w:shd w:val="clear" w:color="auto" w:fill="auto"/>
            <w:noWrap/>
            <w:hideMark/>
          </w:tcPr>
          <w:p w14:paraId="56EA5A48"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0.8707</w:t>
            </w:r>
          </w:p>
        </w:tc>
        <w:tc>
          <w:tcPr>
            <w:tcW w:w="966" w:type="dxa"/>
            <w:shd w:val="clear" w:color="auto" w:fill="auto"/>
            <w:noWrap/>
            <w:hideMark/>
          </w:tcPr>
          <w:p w14:paraId="77966A13"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0.8813</w:t>
            </w:r>
          </w:p>
        </w:tc>
        <w:tc>
          <w:tcPr>
            <w:tcW w:w="966" w:type="dxa"/>
            <w:shd w:val="clear" w:color="auto" w:fill="auto"/>
            <w:noWrap/>
            <w:hideMark/>
          </w:tcPr>
          <w:p w14:paraId="607046A6"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0.8826</w:t>
            </w:r>
          </w:p>
        </w:tc>
        <w:tc>
          <w:tcPr>
            <w:tcW w:w="1307" w:type="dxa"/>
            <w:shd w:val="clear" w:color="auto" w:fill="auto"/>
            <w:noWrap/>
            <w:hideMark/>
          </w:tcPr>
          <w:p w14:paraId="4E532FF0"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0.8957</w:t>
            </w:r>
          </w:p>
        </w:tc>
        <w:tc>
          <w:tcPr>
            <w:tcW w:w="1105" w:type="dxa"/>
            <w:shd w:val="clear" w:color="auto" w:fill="auto"/>
            <w:noWrap/>
            <w:hideMark/>
          </w:tcPr>
          <w:p w14:paraId="6862D7A9" w14:textId="77777777" w:rsidR="003A7BB3" w:rsidRPr="004E30FC" w:rsidRDefault="003A7BB3" w:rsidP="003A7BB3">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0.9187</w:t>
            </w:r>
          </w:p>
        </w:tc>
      </w:tr>
      <w:tr w:rsidR="003A7BB3" w:rsidRPr="004E30FC" w14:paraId="0596A0AE" w14:textId="77777777" w:rsidTr="00625D01">
        <w:trPr>
          <w:trHeight w:val="288"/>
          <w:jc w:val="center"/>
        </w:trPr>
        <w:tc>
          <w:tcPr>
            <w:cnfStyle w:val="001000000000" w:firstRow="0" w:lastRow="0" w:firstColumn="1" w:lastColumn="0" w:oddVBand="0" w:evenVBand="0" w:oddHBand="0" w:evenHBand="0" w:firstRowFirstColumn="0" w:firstRowLastColumn="0" w:lastRowFirstColumn="0" w:lastRowLastColumn="0"/>
            <w:tcW w:w="1016" w:type="dxa"/>
            <w:shd w:val="clear" w:color="auto" w:fill="auto"/>
            <w:noWrap/>
            <w:hideMark/>
          </w:tcPr>
          <w:p w14:paraId="7EA98168" w14:textId="77777777" w:rsidR="003A7BB3" w:rsidRPr="004E30FC" w:rsidRDefault="003A7BB3" w:rsidP="003A7BB3">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Central</w:t>
            </w:r>
          </w:p>
        </w:tc>
        <w:tc>
          <w:tcPr>
            <w:tcW w:w="905" w:type="dxa"/>
            <w:shd w:val="clear" w:color="auto" w:fill="auto"/>
            <w:noWrap/>
            <w:hideMark/>
          </w:tcPr>
          <w:p w14:paraId="47D67648"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Random sites</w:t>
            </w:r>
          </w:p>
        </w:tc>
        <w:tc>
          <w:tcPr>
            <w:tcW w:w="1217" w:type="dxa"/>
            <w:shd w:val="clear" w:color="auto" w:fill="auto"/>
            <w:noWrap/>
            <w:hideMark/>
          </w:tcPr>
          <w:p w14:paraId="0984799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072" w:type="dxa"/>
            <w:shd w:val="clear" w:color="auto" w:fill="auto"/>
            <w:noWrap/>
            <w:hideMark/>
          </w:tcPr>
          <w:p w14:paraId="3A39F3CB"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0.7866</w:t>
            </w:r>
          </w:p>
        </w:tc>
        <w:tc>
          <w:tcPr>
            <w:tcW w:w="1255" w:type="dxa"/>
            <w:shd w:val="clear" w:color="auto" w:fill="auto"/>
            <w:noWrap/>
            <w:hideMark/>
          </w:tcPr>
          <w:p w14:paraId="5C4A8D55"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0.8694</w:t>
            </w:r>
          </w:p>
        </w:tc>
        <w:tc>
          <w:tcPr>
            <w:tcW w:w="966" w:type="dxa"/>
            <w:shd w:val="clear" w:color="auto" w:fill="auto"/>
            <w:noWrap/>
            <w:hideMark/>
          </w:tcPr>
          <w:p w14:paraId="331CE6DF"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1.0320</w:t>
            </w:r>
          </w:p>
        </w:tc>
        <w:tc>
          <w:tcPr>
            <w:tcW w:w="966" w:type="dxa"/>
            <w:shd w:val="clear" w:color="auto" w:fill="auto"/>
            <w:noWrap/>
            <w:hideMark/>
          </w:tcPr>
          <w:p w14:paraId="76D1CF8D"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1.0196</w:t>
            </w:r>
          </w:p>
        </w:tc>
        <w:tc>
          <w:tcPr>
            <w:tcW w:w="1307" w:type="dxa"/>
            <w:shd w:val="clear" w:color="auto" w:fill="auto"/>
            <w:noWrap/>
            <w:hideMark/>
          </w:tcPr>
          <w:p w14:paraId="6A144C8E"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1.1460</w:t>
            </w:r>
          </w:p>
        </w:tc>
        <w:tc>
          <w:tcPr>
            <w:tcW w:w="1105" w:type="dxa"/>
            <w:shd w:val="clear" w:color="auto" w:fill="auto"/>
            <w:noWrap/>
            <w:hideMark/>
          </w:tcPr>
          <w:p w14:paraId="27C9D900" w14:textId="77777777" w:rsidR="003A7BB3" w:rsidRPr="004E30FC" w:rsidRDefault="003A7BB3" w:rsidP="003A7BB3">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1.2810 </w:t>
            </w:r>
          </w:p>
        </w:tc>
      </w:tr>
    </w:tbl>
    <w:p w14:paraId="5569489B" w14:textId="269BEB04" w:rsidR="006B7F9C" w:rsidRPr="004E30FC" w:rsidRDefault="006B7F9C" w:rsidP="00D22DDB">
      <w:pPr>
        <w:jc w:val="both"/>
        <w:rPr>
          <w:rFonts w:ascii="Times New Roman" w:hAnsi="Times New Roman" w:cs="Times New Roman"/>
          <w:sz w:val="24"/>
          <w:szCs w:val="24"/>
          <w:lang w:val="en-GB"/>
        </w:rPr>
      </w:pPr>
    </w:p>
    <w:p w14:paraId="4693B226" w14:textId="77777777" w:rsidR="006B7F9C" w:rsidRPr="004E30FC" w:rsidRDefault="006B7F9C">
      <w:pPr>
        <w:rPr>
          <w:rFonts w:ascii="Times New Roman" w:hAnsi="Times New Roman" w:cs="Times New Roman"/>
          <w:sz w:val="24"/>
          <w:szCs w:val="24"/>
          <w:lang w:val="en-GB"/>
        </w:rPr>
      </w:pPr>
      <w:r w:rsidRPr="004E30FC">
        <w:rPr>
          <w:rFonts w:ascii="Times New Roman" w:hAnsi="Times New Roman" w:cs="Times New Roman"/>
          <w:sz w:val="24"/>
          <w:szCs w:val="24"/>
          <w:lang w:val="en-GB"/>
        </w:rPr>
        <w:br w:type="page"/>
      </w:r>
    </w:p>
    <w:p w14:paraId="1163ED5F" w14:textId="1CFB98CA" w:rsidR="00BA293D" w:rsidRPr="004E30FC" w:rsidRDefault="00BA293D" w:rsidP="00BA293D">
      <w:pPr>
        <w:pStyle w:val="Descripcin"/>
        <w:keepNext/>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lastRenderedPageBreak/>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4</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Results of statistic tests </w:t>
      </w:r>
      <w:r w:rsidR="00065A22" w:rsidRPr="004E30FC">
        <w:rPr>
          <w:rFonts w:ascii="Times New Roman" w:hAnsi="Times New Roman" w:cs="Times New Roman"/>
          <w:i w:val="0"/>
          <w:iCs w:val="0"/>
          <w:color w:val="auto"/>
          <w:sz w:val="20"/>
          <w:szCs w:val="20"/>
          <w:lang w:val="en-GB"/>
        </w:rPr>
        <w:t>in</w:t>
      </w:r>
      <w:r w:rsidRPr="004E30FC">
        <w:rPr>
          <w:rFonts w:ascii="Times New Roman" w:hAnsi="Times New Roman" w:cs="Times New Roman"/>
          <w:i w:val="0"/>
          <w:iCs w:val="0"/>
          <w:color w:val="auto"/>
          <w:sz w:val="20"/>
          <w:szCs w:val="20"/>
          <w:lang w:val="en-GB"/>
        </w:rPr>
        <w:t xml:space="preserve"> Northern area.</w:t>
      </w:r>
    </w:p>
    <w:tbl>
      <w:tblPr>
        <w:tblStyle w:val="Sombreadoclaro"/>
        <w:tblW w:w="9503" w:type="dxa"/>
        <w:jc w:val="center"/>
        <w:tblLook w:val="04A0" w:firstRow="1" w:lastRow="0" w:firstColumn="1" w:lastColumn="0" w:noHBand="0" w:noVBand="1"/>
      </w:tblPr>
      <w:tblGrid>
        <w:gridCol w:w="1272"/>
        <w:gridCol w:w="1649"/>
        <w:gridCol w:w="829"/>
        <w:gridCol w:w="1166"/>
        <w:gridCol w:w="1780"/>
        <w:gridCol w:w="1806"/>
        <w:gridCol w:w="1139"/>
      </w:tblGrid>
      <w:tr w:rsidR="006B7F9C" w:rsidRPr="004E30FC" w14:paraId="5BF15C94" w14:textId="77777777" w:rsidTr="00625D01">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6A8A5C54" w14:textId="77777777" w:rsidR="006B7F9C" w:rsidRPr="004E30FC" w:rsidRDefault="006B7F9C" w:rsidP="006B7F9C">
            <w:pPr>
              <w:rPr>
                <w:rFonts w:ascii="Times New Roman" w:eastAsia="Times New Roman" w:hAnsi="Times New Roman" w:cs="Times New Roman"/>
                <w:sz w:val="20"/>
                <w:szCs w:val="20"/>
                <w:lang w:val="en-GB" w:eastAsia="es-ES"/>
              </w:rPr>
            </w:pPr>
          </w:p>
        </w:tc>
        <w:tc>
          <w:tcPr>
            <w:tcW w:w="1649" w:type="dxa"/>
            <w:shd w:val="clear" w:color="auto" w:fill="auto"/>
            <w:noWrap/>
            <w:hideMark/>
          </w:tcPr>
          <w:p w14:paraId="5904E498" w14:textId="77777777" w:rsidR="006B7F9C" w:rsidRPr="004E30FC" w:rsidRDefault="006B7F9C" w:rsidP="006B7F9C">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Normality</w:t>
            </w:r>
          </w:p>
        </w:tc>
        <w:tc>
          <w:tcPr>
            <w:tcW w:w="1995" w:type="dxa"/>
            <w:gridSpan w:val="2"/>
            <w:shd w:val="clear" w:color="auto" w:fill="auto"/>
            <w:noWrap/>
            <w:hideMark/>
          </w:tcPr>
          <w:p w14:paraId="2BC29282" w14:textId="77777777" w:rsidR="006B7F9C" w:rsidRPr="004E30FC" w:rsidRDefault="006B7F9C" w:rsidP="006B7F9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Homoscedasticity</w:t>
            </w:r>
          </w:p>
        </w:tc>
        <w:tc>
          <w:tcPr>
            <w:tcW w:w="3586" w:type="dxa"/>
            <w:gridSpan w:val="2"/>
            <w:shd w:val="clear" w:color="auto" w:fill="auto"/>
            <w:noWrap/>
            <w:hideMark/>
          </w:tcPr>
          <w:p w14:paraId="627B3F4B" w14:textId="77777777" w:rsidR="006B7F9C" w:rsidRPr="004E30FC" w:rsidRDefault="006B7F9C" w:rsidP="006B7F9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Independent means</w:t>
            </w:r>
          </w:p>
        </w:tc>
        <w:tc>
          <w:tcPr>
            <w:tcW w:w="1139" w:type="dxa"/>
            <w:shd w:val="clear" w:color="auto" w:fill="auto"/>
            <w:noWrap/>
            <w:hideMark/>
          </w:tcPr>
          <w:p w14:paraId="2D3817AF" w14:textId="77777777" w:rsidR="006B7F9C" w:rsidRPr="004E30FC" w:rsidRDefault="006B7F9C" w:rsidP="006B7F9C">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p>
        </w:tc>
      </w:tr>
      <w:tr w:rsidR="006B7F9C" w:rsidRPr="004E30FC" w14:paraId="0889E114"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557988F5"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Variable</w:t>
            </w:r>
          </w:p>
        </w:tc>
        <w:tc>
          <w:tcPr>
            <w:tcW w:w="1649" w:type="dxa"/>
            <w:shd w:val="clear" w:color="auto" w:fill="auto"/>
            <w:noWrap/>
            <w:hideMark/>
          </w:tcPr>
          <w:p w14:paraId="32880E20"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Shapiro-Wilk</w:t>
            </w:r>
          </w:p>
        </w:tc>
        <w:tc>
          <w:tcPr>
            <w:tcW w:w="829" w:type="dxa"/>
            <w:shd w:val="clear" w:color="auto" w:fill="auto"/>
            <w:noWrap/>
            <w:hideMark/>
          </w:tcPr>
          <w:p w14:paraId="2892A36A" w14:textId="1F05C336"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F Test </w:t>
            </w:r>
          </w:p>
        </w:tc>
        <w:tc>
          <w:tcPr>
            <w:tcW w:w="1166" w:type="dxa"/>
            <w:shd w:val="clear" w:color="auto" w:fill="auto"/>
            <w:noWrap/>
            <w:hideMark/>
          </w:tcPr>
          <w:p w14:paraId="1C93DF6B" w14:textId="3B1EBF1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Wilcoxon </w:t>
            </w:r>
          </w:p>
        </w:tc>
        <w:tc>
          <w:tcPr>
            <w:tcW w:w="1780" w:type="dxa"/>
            <w:shd w:val="clear" w:color="auto" w:fill="auto"/>
            <w:noWrap/>
            <w:hideMark/>
          </w:tcPr>
          <w:p w14:paraId="6FEED167" w14:textId="2595B258"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T Student </w:t>
            </w:r>
          </w:p>
        </w:tc>
        <w:tc>
          <w:tcPr>
            <w:tcW w:w="1806" w:type="dxa"/>
            <w:shd w:val="clear" w:color="auto" w:fill="auto"/>
            <w:noWrap/>
            <w:hideMark/>
          </w:tcPr>
          <w:p w14:paraId="37E44BD6" w14:textId="7AE79D6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T Welch </w:t>
            </w:r>
          </w:p>
        </w:tc>
        <w:tc>
          <w:tcPr>
            <w:tcW w:w="1139" w:type="dxa"/>
            <w:shd w:val="clear" w:color="auto" w:fill="auto"/>
            <w:noWrap/>
            <w:hideMark/>
          </w:tcPr>
          <w:p w14:paraId="4C3E2E7A"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Same population</w:t>
            </w:r>
          </w:p>
        </w:tc>
      </w:tr>
      <w:tr w:rsidR="006B7F9C" w:rsidRPr="004E30FC" w14:paraId="0B8E2028"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2C8C7F2E"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649" w:type="dxa"/>
            <w:shd w:val="clear" w:color="auto" w:fill="auto"/>
            <w:noWrap/>
            <w:hideMark/>
          </w:tcPr>
          <w:p w14:paraId="24F7C30E"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0.04185</w:t>
            </w:r>
          </w:p>
        </w:tc>
        <w:tc>
          <w:tcPr>
            <w:tcW w:w="829" w:type="dxa"/>
            <w:shd w:val="clear" w:color="auto" w:fill="auto"/>
            <w:noWrap/>
            <w:hideMark/>
          </w:tcPr>
          <w:p w14:paraId="5002C488"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153A6415"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0.00001762</w:t>
            </w:r>
          </w:p>
        </w:tc>
        <w:tc>
          <w:tcPr>
            <w:tcW w:w="1780" w:type="dxa"/>
            <w:shd w:val="clear" w:color="auto" w:fill="auto"/>
            <w:noWrap/>
            <w:hideMark/>
          </w:tcPr>
          <w:p w14:paraId="7C1E48D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30DCC6A2"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0.00001234</w:t>
            </w:r>
          </w:p>
        </w:tc>
        <w:tc>
          <w:tcPr>
            <w:tcW w:w="1139" w:type="dxa"/>
            <w:shd w:val="clear" w:color="auto" w:fill="auto"/>
            <w:noWrap/>
            <w:hideMark/>
          </w:tcPr>
          <w:p w14:paraId="20BCF19F"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2160B0A5"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66744544"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649" w:type="dxa"/>
            <w:shd w:val="clear" w:color="auto" w:fill="auto"/>
            <w:noWrap/>
            <w:hideMark/>
          </w:tcPr>
          <w:p w14:paraId="15923E6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0.008938</w:t>
            </w:r>
          </w:p>
        </w:tc>
        <w:tc>
          <w:tcPr>
            <w:tcW w:w="829" w:type="dxa"/>
            <w:shd w:val="clear" w:color="auto" w:fill="auto"/>
            <w:noWrap/>
            <w:hideMark/>
          </w:tcPr>
          <w:p w14:paraId="2670190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357D232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0.468</w:t>
            </w:r>
          </w:p>
        </w:tc>
        <w:tc>
          <w:tcPr>
            <w:tcW w:w="1780" w:type="dxa"/>
            <w:shd w:val="clear" w:color="auto" w:fill="auto"/>
            <w:noWrap/>
            <w:hideMark/>
          </w:tcPr>
          <w:p w14:paraId="1CBB0B9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0.1943</w:t>
            </w:r>
          </w:p>
        </w:tc>
        <w:tc>
          <w:tcPr>
            <w:tcW w:w="1806" w:type="dxa"/>
            <w:shd w:val="clear" w:color="auto" w:fill="auto"/>
            <w:noWrap/>
            <w:hideMark/>
          </w:tcPr>
          <w:p w14:paraId="4EB8EAC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2713102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59CDA87B"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15656E0E"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649" w:type="dxa"/>
            <w:shd w:val="clear" w:color="auto" w:fill="auto"/>
            <w:noWrap/>
            <w:hideMark/>
          </w:tcPr>
          <w:p w14:paraId="6F3BC6D4"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0.09752</w:t>
            </w:r>
          </w:p>
        </w:tc>
        <w:tc>
          <w:tcPr>
            <w:tcW w:w="829" w:type="dxa"/>
            <w:shd w:val="clear" w:color="auto" w:fill="auto"/>
            <w:noWrap/>
            <w:hideMark/>
          </w:tcPr>
          <w:p w14:paraId="6347B89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0.463</w:t>
            </w:r>
          </w:p>
        </w:tc>
        <w:tc>
          <w:tcPr>
            <w:tcW w:w="1166" w:type="dxa"/>
            <w:shd w:val="clear" w:color="auto" w:fill="auto"/>
            <w:noWrap/>
            <w:hideMark/>
          </w:tcPr>
          <w:p w14:paraId="518233C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780" w:type="dxa"/>
            <w:shd w:val="clear" w:color="auto" w:fill="auto"/>
            <w:noWrap/>
            <w:hideMark/>
          </w:tcPr>
          <w:p w14:paraId="0B0943D8"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0.5105</w:t>
            </w:r>
          </w:p>
        </w:tc>
        <w:tc>
          <w:tcPr>
            <w:tcW w:w="1806" w:type="dxa"/>
            <w:shd w:val="clear" w:color="auto" w:fill="auto"/>
            <w:noWrap/>
            <w:hideMark/>
          </w:tcPr>
          <w:p w14:paraId="7D7C742E"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2A820A3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0E9B06CD"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41C556BE"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649" w:type="dxa"/>
            <w:shd w:val="clear" w:color="auto" w:fill="auto"/>
            <w:noWrap/>
            <w:hideMark/>
          </w:tcPr>
          <w:p w14:paraId="4A9D8B9E"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0.02265</w:t>
            </w:r>
          </w:p>
        </w:tc>
        <w:tc>
          <w:tcPr>
            <w:tcW w:w="829" w:type="dxa"/>
            <w:shd w:val="clear" w:color="auto" w:fill="auto"/>
            <w:noWrap/>
            <w:hideMark/>
          </w:tcPr>
          <w:p w14:paraId="1902090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7E207F0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0.7839</w:t>
            </w:r>
          </w:p>
        </w:tc>
        <w:tc>
          <w:tcPr>
            <w:tcW w:w="1780" w:type="dxa"/>
            <w:shd w:val="clear" w:color="auto" w:fill="auto"/>
            <w:noWrap/>
            <w:hideMark/>
          </w:tcPr>
          <w:p w14:paraId="3FB6C9B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0.5793</w:t>
            </w:r>
          </w:p>
        </w:tc>
        <w:tc>
          <w:tcPr>
            <w:tcW w:w="1806" w:type="dxa"/>
            <w:shd w:val="clear" w:color="auto" w:fill="auto"/>
            <w:noWrap/>
            <w:hideMark/>
          </w:tcPr>
          <w:p w14:paraId="62659A71"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6EE2D1E4"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3AD57949"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6C609A65"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649" w:type="dxa"/>
            <w:shd w:val="clear" w:color="auto" w:fill="auto"/>
            <w:noWrap/>
            <w:hideMark/>
          </w:tcPr>
          <w:p w14:paraId="5110102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0.00005112</w:t>
            </w:r>
          </w:p>
        </w:tc>
        <w:tc>
          <w:tcPr>
            <w:tcW w:w="829" w:type="dxa"/>
            <w:shd w:val="clear" w:color="auto" w:fill="auto"/>
            <w:noWrap/>
            <w:hideMark/>
          </w:tcPr>
          <w:p w14:paraId="70494F02"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4768F69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0.3567</w:t>
            </w:r>
          </w:p>
        </w:tc>
        <w:tc>
          <w:tcPr>
            <w:tcW w:w="1780" w:type="dxa"/>
            <w:shd w:val="clear" w:color="auto" w:fill="auto"/>
            <w:noWrap/>
            <w:hideMark/>
          </w:tcPr>
          <w:p w14:paraId="20C7CF7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0.3596</w:t>
            </w:r>
          </w:p>
        </w:tc>
        <w:tc>
          <w:tcPr>
            <w:tcW w:w="1806" w:type="dxa"/>
            <w:shd w:val="clear" w:color="auto" w:fill="auto"/>
            <w:noWrap/>
            <w:hideMark/>
          </w:tcPr>
          <w:p w14:paraId="2C6E402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1C9FD5B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4B94F7FE"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2A9AAFC6"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649" w:type="dxa"/>
            <w:shd w:val="clear" w:color="auto" w:fill="auto"/>
            <w:noWrap/>
            <w:hideMark/>
          </w:tcPr>
          <w:p w14:paraId="0B5618F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0.1197</w:t>
            </w:r>
          </w:p>
        </w:tc>
        <w:tc>
          <w:tcPr>
            <w:tcW w:w="829" w:type="dxa"/>
            <w:shd w:val="clear" w:color="auto" w:fill="auto"/>
            <w:noWrap/>
            <w:hideMark/>
          </w:tcPr>
          <w:p w14:paraId="0109AED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0.5768</w:t>
            </w:r>
          </w:p>
        </w:tc>
        <w:tc>
          <w:tcPr>
            <w:tcW w:w="1166" w:type="dxa"/>
            <w:shd w:val="clear" w:color="auto" w:fill="auto"/>
            <w:noWrap/>
            <w:hideMark/>
          </w:tcPr>
          <w:p w14:paraId="6B85AE38"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780" w:type="dxa"/>
            <w:shd w:val="clear" w:color="auto" w:fill="auto"/>
            <w:noWrap/>
            <w:hideMark/>
          </w:tcPr>
          <w:p w14:paraId="02799010" w14:textId="7A892582" w:rsidR="006B7F9C" w:rsidRPr="004E30FC" w:rsidRDefault="00B41F94"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0.02261</w:t>
            </w:r>
          </w:p>
        </w:tc>
        <w:tc>
          <w:tcPr>
            <w:tcW w:w="1806" w:type="dxa"/>
            <w:shd w:val="clear" w:color="auto" w:fill="auto"/>
            <w:noWrap/>
            <w:hideMark/>
          </w:tcPr>
          <w:p w14:paraId="0C985C41" w14:textId="0EE83003" w:rsidR="006B7F9C" w:rsidRPr="004E30FC" w:rsidRDefault="00B41F94"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4C17E40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20574F7C"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2CFAB30D"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649" w:type="dxa"/>
            <w:shd w:val="clear" w:color="auto" w:fill="auto"/>
            <w:noWrap/>
            <w:hideMark/>
          </w:tcPr>
          <w:p w14:paraId="28B3C32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0.003188</w:t>
            </w:r>
          </w:p>
        </w:tc>
        <w:tc>
          <w:tcPr>
            <w:tcW w:w="829" w:type="dxa"/>
            <w:shd w:val="clear" w:color="auto" w:fill="auto"/>
            <w:noWrap/>
            <w:hideMark/>
          </w:tcPr>
          <w:p w14:paraId="1352894F"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606A62E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0.9079</w:t>
            </w:r>
          </w:p>
        </w:tc>
        <w:tc>
          <w:tcPr>
            <w:tcW w:w="1780" w:type="dxa"/>
            <w:shd w:val="clear" w:color="auto" w:fill="auto"/>
            <w:noWrap/>
            <w:hideMark/>
          </w:tcPr>
          <w:p w14:paraId="6C60410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0.9887</w:t>
            </w:r>
          </w:p>
        </w:tc>
        <w:tc>
          <w:tcPr>
            <w:tcW w:w="1806" w:type="dxa"/>
            <w:shd w:val="clear" w:color="auto" w:fill="auto"/>
            <w:noWrap/>
            <w:hideMark/>
          </w:tcPr>
          <w:p w14:paraId="43AAB97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079954CF"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54ECD4E2"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50910A0F"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649" w:type="dxa"/>
            <w:shd w:val="clear" w:color="auto" w:fill="auto"/>
            <w:noWrap/>
            <w:hideMark/>
          </w:tcPr>
          <w:p w14:paraId="673BBC4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0.002521</w:t>
            </w:r>
          </w:p>
        </w:tc>
        <w:tc>
          <w:tcPr>
            <w:tcW w:w="829" w:type="dxa"/>
            <w:shd w:val="clear" w:color="auto" w:fill="auto"/>
            <w:noWrap/>
            <w:hideMark/>
          </w:tcPr>
          <w:p w14:paraId="79B235D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44C99C8E"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0.8407</w:t>
            </w:r>
          </w:p>
        </w:tc>
        <w:tc>
          <w:tcPr>
            <w:tcW w:w="1780" w:type="dxa"/>
            <w:shd w:val="clear" w:color="auto" w:fill="auto"/>
            <w:noWrap/>
            <w:hideMark/>
          </w:tcPr>
          <w:p w14:paraId="0587C6D6"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0.8503</w:t>
            </w:r>
          </w:p>
        </w:tc>
        <w:tc>
          <w:tcPr>
            <w:tcW w:w="1806" w:type="dxa"/>
            <w:shd w:val="clear" w:color="auto" w:fill="auto"/>
            <w:noWrap/>
            <w:hideMark/>
          </w:tcPr>
          <w:p w14:paraId="44E3ABA6"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6D3CEA13"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3B23D730"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1CAFD738"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649" w:type="dxa"/>
            <w:shd w:val="clear" w:color="auto" w:fill="auto"/>
            <w:noWrap/>
            <w:hideMark/>
          </w:tcPr>
          <w:p w14:paraId="20E02F26"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0.000000006833</w:t>
            </w:r>
          </w:p>
        </w:tc>
        <w:tc>
          <w:tcPr>
            <w:tcW w:w="829" w:type="dxa"/>
            <w:shd w:val="clear" w:color="auto" w:fill="auto"/>
            <w:noWrap/>
            <w:hideMark/>
          </w:tcPr>
          <w:p w14:paraId="537D9A4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1495391E"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0.538</w:t>
            </w:r>
          </w:p>
        </w:tc>
        <w:tc>
          <w:tcPr>
            <w:tcW w:w="1780" w:type="dxa"/>
            <w:shd w:val="clear" w:color="auto" w:fill="auto"/>
            <w:noWrap/>
            <w:hideMark/>
          </w:tcPr>
          <w:p w14:paraId="3BBCEFC4"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0.1682</w:t>
            </w:r>
          </w:p>
        </w:tc>
        <w:tc>
          <w:tcPr>
            <w:tcW w:w="1806" w:type="dxa"/>
            <w:shd w:val="clear" w:color="auto" w:fill="auto"/>
            <w:noWrap/>
            <w:hideMark/>
          </w:tcPr>
          <w:p w14:paraId="5A47111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73666B0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087461A7"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69030D66"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649" w:type="dxa"/>
            <w:shd w:val="clear" w:color="auto" w:fill="auto"/>
            <w:noWrap/>
            <w:hideMark/>
          </w:tcPr>
          <w:p w14:paraId="3525EE67"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0.000006409</w:t>
            </w:r>
          </w:p>
        </w:tc>
        <w:tc>
          <w:tcPr>
            <w:tcW w:w="829" w:type="dxa"/>
            <w:shd w:val="clear" w:color="auto" w:fill="auto"/>
            <w:noWrap/>
            <w:hideMark/>
          </w:tcPr>
          <w:p w14:paraId="0B37B1EC"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72B16FAA"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0.01154</w:t>
            </w:r>
          </w:p>
        </w:tc>
        <w:tc>
          <w:tcPr>
            <w:tcW w:w="1780" w:type="dxa"/>
            <w:shd w:val="clear" w:color="auto" w:fill="auto"/>
            <w:noWrap/>
            <w:hideMark/>
          </w:tcPr>
          <w:p w14:paraId="1C15D12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0C05C3E0"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0.01003</w:t>
            </w:r>
          </w:p>
        </w:tc>
        <w:tc>
          <w:tcPr>
            <w:tcW w:w="1139" w:type="dxa"/>
            <w:shd w:val="clear" w:color="auto" w:fill="auto"/>
            <w:noWrap/>
            <w:hideMark/>
          </w:tcPr>
          <w:p w14:paraId="543821C5"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0BA9E8D6"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73D30A66"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649" w:type="dxa"/>
            <w:shd w:val="clear" w:color="auto" w:fill="auto"/>
            <w:noWrap/>
            <w:hideMark/>
          </w:tcPr>
          <w:p w14:paraId="0242D6E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0.000007255</w:t>
            </w:r>
          </w:p>
        </w:tc>
        <w:tc>
          <w:tcPr>
            <w:tcW w:w="829" w:type="dxa"/>
            <w:shd w:val="clear" w:color="auto" w:fill="auto"/>
            <w:noWrap/>
            <w:hideMark/>
          </w:tcPr>
          <w:p w14:paraId="593A37E6"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97F5B4F"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0.01469</w:t>
            </w:r>
          </w:p>
        </w:tc>
        <w:tc>
          <w:tcPr>
            <w:tcW w:w="1780" w:type="dxa"/>
            <w:shd w:val="clear" w:color="auto" w:fill="auto"/>
            <w:noWrap/>
            <w:hideMark/>
          </w:tcPr>
          <w:p w14:paraId="15DEADA2"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1AB7E1B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0.01332</w:t>
            </w:r>
          </w:p>
        </w:tc>
        <w:tc>
          <w:tcPr>
            <w:tcW w:w="1139" w:type="dxa"/>
            <w:shd w:val="clear" w:color="auto" w:fill="auto"/>
            <w:noWrap/>
            <w:hideMark/>
          </w:tcPr>
          <w:p w14:paraId="1B5AF65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3C047578"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1056232D"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649" w:type="dxa"/>
            <w:shd w:val="clear" w:color="auto" w:fill="auto"/>
            <w:noWrap/>
            <w:hideMark/>
          </w:tcPr>
          <w:p w14:paraId="5390291F"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 xml:space="preserve">0.000001251  </w:t>
            </w:r>
          </w:p>
        </w:tc>
        <w:tc>
          <w:tcPr>
            <w:tcW w:w="829" w:type="dxa"/>
            <w:shd w:val="clear" w:color="auto" w:fill="auto"/>
            <w:noWrap/>
            <w:hideMark/>
          </w:tcPr>
          <w:p w14:paraId="5C8677CE"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DAF091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0.8443</w:t>
            </w:r>
          </w:p>
        </w:tc>
        <w:tc>
          <w:tcPr>
            <w:tcW w:w="1780" w:type="dxa"/>
            <w:shd w:val="clear" w:color="auto" w:fill="auto"/>
            <w:noWrap/>
            <w:hideMark/>
          </w:tcPr>
          <w:p w14:paraId="2EFD208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0.9161</w:t>
            </w:r>
          </w:p>
        </w:tc>
        <w:tc>
          <w:tcPr>
            <w:tcW w:w="1806" w:type="dxa"/>
            <w:shd w:val="clear" w:color="auto" w:fill="auto"/>
            <w:noWrap/>
            <w:hideMark/>
          </w:tcPr>
          <w:p w14:paraId="3FD5E570"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0BCFBFF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17729DB8"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121B5769"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649" w:type="dxa"/>
            <w:shd w:val="clear" w:color="auto" w:fill="auto"/>
            <w:noWrap/>
            <w:hideMark/>
          </w:tcPr>
          <w:p w14:paraId="3DF5105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0.0000002778</w:t>
            </w:r>
          </w:p>
        </w:tc>
        <w:tc>
          <w:tcPr>
            <w:tcW w:w="829" w:type="dxa"/>
            <w:shd w:val="clear" w:color="auto" w:fill="auto"/>
            <w:noWrap/>
            <w:hideMark/>
          </w:tcPr>
          <w:p w14:paraId="7D7FBD9A"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899B668"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0.7839</w:t>
            </w:r>
          </w:p>
        </w:tc>
        <w:tc>
          <w:tcPr>
            <w:tcW w:w="1780" w:type="dxa"/>
            <w:shd w:val="clear" w:color="auto" w:fill="auto"/>
            <w:noWrap/>
            <w:hideMark/>
          </w:tcPr>
          <w:p w14:paraId="2BF77831"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0.2453</w:t>
            </w:r>
          </w:p>
        </w:tc>
        <w:tc>
          <w:tcPr>
            <w:tcW w:w="1806" w:type="dxa"/>
            <w:shd w:val="clear" w:color="auto" w:fill="auto"/>
            <w:noWrap/>
            <w:hideMark/>
          </w:tcPr>
          <w:p w14:paraId="4FCAC36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30B7D4FC"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53F0CF97"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23194AFA"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649" w:type="dxa"/>
            <w:shd w:val="clear" w:color="auto" w:fill="auto"/>
            <w:noWrap/>
            <w:hideMark/>
          </w:tcPr>
          <w:p w14:paraId="1C5E15F7"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0.0000001963</w:t>
            </w:r>
          </w:p>
        </w:tc>
        <w:tc>
          <w:tcPr>
            <w:tcW w:w="829" w:type="dxa"/>
            <w:shd w:val="clear" w:color="auto" w:fill="auto"/>
            <w:noWrap/>
            <w:hideMark/>
          </w:tcPr>
          <w:p w14:paraId="607D609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44EFAC71"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0.2146</w:t>
            </w:r>
          </w:p>
        </w:tc>
        <w:tc>
          <w:tcPr>
            <w:tcW w:w="1780" w:type="dxa"/>
            <w:shd w:val="clear" w:color="auto" w:fill="auto"/>
            <w:noWrap/>
            <w:hideMark/>
          </w:tcPr>
          <w:p w14:paraId="39B7433E"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0.1367</w:t>
            </w:r>
          </w:p>
        </w:tc>
        <w:tc>
          <w:tcPr>
            <w:tcW w:w="1806" w:type="dxa"/>
            <w:shd w:val="clear" w:color="auto" w:fill="auto"/>
            <w:noWrap/>
            <w:hideMark/>
          </w:tcPr>
          <w:p w14:paraId="469B7358"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54A4DE4B"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4043F766"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5858C6B8"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649" w:type="dxa"/>
            <w:shd w:val="clear" w:color="auto" w:fill="auto"/>
            <w:noWrap/>
            <w:hideMark/>
          </w:tcPr>
          <w:p w14:paraId="60CC6C24"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0.0000003559</w:t>
            </w:r>
          </w:p>
        </w:tc>
        <w:tc>
          <w:tcPr>
            <w:tcW w:w="829" w:type="dxa"/>
            <w:shd w:val="clear" w:color="auto" w:fill="auto"/>
            <w:noWrap/>
            <w:hideMark/>
          </w:tcPr>
          <w:p w14:paraId="1D5D7F1E"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6E253CD"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0.2797</w:t>
            </w:r>
          </w:p>
        </w:tc>
        <w:tc>
          <w:tcPr>
            <w:tcW w:w="1780" w:type="dxa"/>
            <w:shd w:val="clear" w:color="auto" w:fill="auto"/>
            <w:noWrap/>
            <w:hideMark/>
          </w:tcPr>
          <w:p w14:paraId="53B5B84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0.1618</w:t>
            </w:r>
          </w:p>
        </w:tc>
        <w:tc>
          <w:tcPr>
            <w:tcW w:w="1806" w:type="dxa"/>
            <w:shd w:val="clear" w:color="auto" w:fill="auto"/>
            <w:noWrap/>
            <w:hideMark/>
          </w:tcPr>
          <w:p w14:paraId="7D6AC58B"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04295239"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B7F9C" w:rsidRPr="004E30FC" w14:paraId="77CC5F23"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0A76E1B8"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649" w:type="dxa"/>
            <w:shd w:val="clear" w:color="auto" w:fill="auto"/>
            <w:noWrap/>
            <w:hideMark/>
          </w:tcPr>
          <w:p w14:paraId="0DBE0545"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0.04847</w:t>
            </w:r>
          </w:p>
        </w:tc>
        <w:tc>
          <w:tcPr>
            <w:tcW w:w="829" w:type="dxa"/>
            <w:shd w:val="clear" w:color="auto" w:fill="auto"/>
            <w:noWrap/>
            <w:hideMark/>
          </w:tcPr>
          <w:p w14:paraId="4DDCEF19"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FCD736A"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0.005377</w:t>
            </w:r>
          </w:p>
        </w:tc>
        <w:tc>
          <w:tcPr>
            <w:tcW w:w="1780" w:type="dxa"/>
            <w:shd w:val="clear" w:color="auto" w:fill="auto"/>
            <w:noWrap/>
            <w:hideMark/>
          </w:tcPr>
          <w:p w14:paraId="77D18178"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3B60E23D"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0.003053</w:t>
            </w:r>
          </w:p>
        </w:tc>
        <w:tc>
          <w:tcPr>
            <w:tcW w:w="1139" w:type="dxa"/>
            <w:shd w:val="clear" w:color="auto" w:fill="auto"/>
            <w:noWrap/>
            <w:hideMark/>
          </w:tcPr>
          <w:p w14:paraId="0ED40B90" w14:textId="77777777" w:rsidR="006B7F9C" w:rsidRPr="004E30FC" w:rsidRDefault="006B7F9C" w:rsidP="006B7F9C">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B7F9C" w:rsidRPr="004E30FC" w14:paraId="6B83502F"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134" w:type="dxa"/>
            <w:shd w:val="clear" w:color="auto" w:fill="auto"/>
            <w:noWrap/>
            <w:hideMark/>
          </w:tcPr>
          <w:p w14:paraId="766ABB05" w14:textId="77777777" w:rsidR="006B7F9C" w:rsidRPr="004E30FC" w:rsidRDefault="006B7F9C" w:rsidP="006B7F9C">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649" w:type="dxa"/>
            <w:shd w:val="clear" w:color="auto" w:fill="auto"/>
            <w:noWrap/>
            <w:hideMark/>
          </w:tcPr>
          <w:p w14:paraId="7795B20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0.006604</w:t>
            </w:r>
          </w:p>
        </w:tc>
        <w:tc>
          <w:tcPr>
            <w:tcW w:w="829" w:type="dxa"/>
            <w:shd w:val="clear" w:color="auto" w:fill="auto"/>
            <w:noWrap/>
            <w:hideMark/>
          </w:tcPr>
          <w:p w14:paraId="44DB1F64"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25501460"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0.9854</w:t>
            </w:r>
          </w:p>
        </w:tc>
        <w:tc>
          <w:tcPr>
            <w:tcW w:w="1780" w:type="dxa"/>
            <w:shd w:val="clear" w:color="auto" w:fill="auto"/>
            <w:noWrap/>
            <w:hideMark/>
          </w:tcPr>
          <w:p w14:paraId="0C2A6093"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0.8687</w:t>
            </w:r>
          </w:p>
        </w:tc>
        <w:tc>
          <w:tcPr>
            <w:tcW w:w="1806" w:type="dxa"/>
            <w:shd w:val="clear" w:color="auto" w:fill="auto"/>
            <w:noWrap/>
            <w:hideMark/>
          </w:tcPr>
          <w:p w14:paraId="50C795A2"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13C44477" w14:textId="77777777" w:rsidR="006B7F9C" w:rsidRPr="004E30FC" w:rsidRDefault="006B7F9C" w:rsidP="006B7F9C">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bl>
    <w:p w14:paraId="4CDF1E58" w14:textId="1847B5D1" w:rsidR="003A64D1" w:rsidRPr="004E30FC" w:rsidRDefault="003A64D1" w:rsidP="00D22DDB">
      <w:pPr>
        <w:jc w:val="both"/>
        <w:rPr>
          <w:rFonts w:ascii="Times New Roman" w:hAnsi="Times New Roman" w:cs="Times New Roman"/>
          <w:sz w:val="24"/>
          <w:szCs w:val="24"/>
          <w:lang w:val="en-GB"/>
        </w:rPr>
      </w:pPr>
    </w:p>
    <w:p w14:paraId="32145B3E" w14:textId="14F6FC8F" w:rsidR="00BB328A" w:rsidRDefault="00BB328A" w:rsidP="00D22DDB">
      <w:pPr>
        <w:jc w:val="both"/>
        <w:rPr>
          <w:rFonts w:ascii="Times New Roman" w:hAnsi="Times New Roman" w:cs="Times New Roman"/>
          <w:sz w:val="24"/>
          <w:szCs w:val="24"/>
          <w:lang w:val="en-GB"/>
        </w:rPr>
      </w:pPr>
    </w:p>
    <w:p w14:paraId="6243B06C" w14:textId="77777777" w:rsidR="00BB328A" w:rsidRDefault="00BB328A">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77A10D0D" w14:textId="77777777" w:rsidR="00BB328A" w:rsidRDefault="00BB328A" w:rsidP="00BB328A">
      <w:pPr>
        <w:keepNext/>
        <w:jc w:val="center"/>
      </w:pPr>
      <w:r>
        <w:rPr>
          <w:rFonts w:ascii="Times New Roman" w:hAnsi="Times New Roman" w:cs="Times New Roman"/>
          <w:noProof/>
          <w:sz w:val="24"/>
          <w:szCs w:val="24"/>
          <w:lang w:val="en-GB"/>
        </w:rPr>
        <w:lastRenderedPageBreak/>
        <w:drawing>
          <wp:inline distT="0" distB="0" distL="0" distR="0" wp14:anchorId="3CE9ADEA" wp14:editId="77AA1CE1">
            <wp:extent cx="4641685" cy="7200000"/>
            <wp:effectExtent l="0" t="0" r="0" b="0"/>
            <wp:docPr id="131173956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39563" name="Imagen 1" descr="Gráfico&#10;&#10;Descripción generada automá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41685" cy="7200000"/>
                    </a:xfrm>
                    <a:prstGeom prst="rect">
                      <a:avLst/>
                    </a:prstGeom>
                  </pic:spPr>
                </pic:pic>
              </a:graphicData>
            </a:graphic>
          </wp:inline>
        </w:drawing>
      </w:r>
    </w:p>
    <w:p w14:paraId="1C4B6F3B" w14:textId="7780B5B3" w:rsidR="00BB328A" w:rsidRDefault="00BB328A" w:rsidP="00BB328A">
      <w:pPr>
        <w:pStyle w:val="Descripcin"/>
        <w:jc w:val="both"/>
        <w:rPr>
          <w:rFonts w:ascii="Times New Roman" w:hAnsi="Times New Roman" w:cs="Times New Roman"/>
          <w:i w:val="0"/>
          <w:iCs w:val="0"/>
          <w:color w:val="auto"/>
          <w:sz w:val="20"/>
          <w:szCs w:val="20"/>
          <w:lang w:val="en-GB"/>
        </w:rPr>
      </w:pPr>
      <w:r w:rsidRPr="00BB328A">
        <w:rPr>
          <w:rFonts w:ascii="Times New Roman" w:hAnsi="Times New Roman" w:cs="Times New Roman"/>
          <w:i w:val="0"/>
          <w:iCs w:val="0"/>
          <w:color w:val="auto"/>
          <w:sz w:val="20"/>
          <w:szCs w:val="20"/>
          <w:lang w:val="en-GB"/>
        </w:rPr>
        <w:t xml:space="preserve">Fig. </w:t>
      </w:r>
      <w:r w:rsidRPr="00BB328A">
        <w:rPr>
          <w:rFonts w:ascii="Times New Roman" w:hAnsi="Times New Roman" w:cs="Times New Roman"/>
          <w:i w:val="0"/>
          <w:iCs w:val="0"/>
          <w:color w:val="auto"/>
          <w:sz w:val="20"/>
          <w:szCs w:val="20"/>
        </w:rPr>
        <w:fldChar w:fldCharType="begin"/>
      </w:r>
      <w:r w:rsidRPr="00BB328A">
        <w:rPr>
          <w:rFonts w:ascii="Times New Roman" w:hAnsi="Times New Roman" w:cs="Times New Roman"/>
          <w:i w:val="0"/>
          <w:iCs w:val="0"/>
          <w:color w:val="auto"/>
          <w:sz w:val="20"/>
          <w:szCs w:val="20"/>
          <w:lang w:val="en-GB"/>
        </w:rPr>
        <w:instrText xml:space="preserve"> SEQ Fig. \* ARABIC </w:instrText>
      </w:r>
      <w:r w:rsidRPr="00BB328A">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13</w:t>
      </w:r>
      <w:r w:rsidRPr="00BB328A">
        <w:rPr>
          <w:rFonts w:ascii="Times New Roman" w:hAnsi="Times New Roman" w:cs="Times New Roman"/>
          <w:i w:val="0"/>
          <w:iCs w:val="0"/>
          <w:color w:val="auto"/>
          <w:sz w:val="20"/>
          <w:szCs w:val="20"/>
        </w:rPr>
        <w:fldChar w:fldCharType="end"/>
      </w:r>
      <w:r w:rsidRPr="00BB328A">
        <w:rPr>
          <w:rFonts w:ascii="Times New Roman" w:hAnsi="Times New Roman" w:cs="Times New Roman"/>
          <w:i w:val="0"/>
          <w:iCs w:val="0"/>
          <w:color w:val="auto"/>
          <w:sz w:val="20"/>
          <w:szCs w:val="20"/>
          <w:lang w:val="en-GB"/>
        </w:rPr>
        <w:t xml:space="preserve">. </w:t>
      </w:r>
      <w:r w:rsidRPr="004E30FC">
        <w:rPr>
          <w:rFonts w:ascii="Times New Roman" w:hAnsi="Times New Roman" w:cs="Times New Roman"/>
          <w:i w:val="0"/>
          <w:iCs w:val="0"/>
          <w:color w:val="auto"/>
          <w:sz w:val="20"/>
          <w:szCs w:val="20"/>
          <w:lang w:val="en-GB"/>
        </w:rPr>
        <w:t>Kernel density plots comparing archaeological sites (red line) and randomly resampled background points (black line) for different variables. The grey areas represent the 95% confidence intervals calculated from the resampling of 999 random samples.</w:t>
      </w:r>
    </w:p>
    <w:p w14:paraId="3DCDA907" w14:textId="77777777" w:rsidR="00BB328A" w:rsidRDefault="00BB328A" w:rsidP="00BB328A">
      <w:pPr>
        <w:keepNext/>
        <w:jc w:val="center"/>
      </w:pPr>
      <w:r>
        <w:rPr>
          <w:noProof/>
          <w:lang w:val="en-GB"/>
        </w:rPr>
        <w:lastRenderedPageBreak/>
        <w:drawing>
          <wp:inline distT="0" distB="0" distL="0" distR="0" wp14:anchorId="39A3296B" wp14:editId="14395CCF">
            <wp:extent cx="4641685" cy="7200000"/>
            <wp:effectExtent l="0" t="0" r="0" b="0"/>
            <wp:docPr id="1498197276" name="Imagen 2" descr="Interfaz de usuario gráfica, 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197276" name="Imagen 2" descr="Interfaz de usuario gráfica, Gráfico, Histograma&#10;&#10;Descripción generada automá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41685" cy="7200000"/>
                    </a:xfrm>
                    <a:prstGeom prst="rect">
                      <a:avLst/>
                    </a:prstGeom>
                  </pic:spPr>
                </pic:pic>
              </a:graphicData>
            </a:graphic>
          </wp:inline>
        </w:drawing>
      </w:r>
    </w:p>
    <w:p w14:paraId="1BDF5B5A" w14:textId="79ACDF0E" w:rsidR="00BB328A" w:rsidRPr="00BB328A" w:rsidRDefault="00BB328A" w:rsidP="00BB328A">
      <w:pPr>
        <w:pStyle w:val="Descripcin"/>
        <w:jc w:val="both"/>
        <w:rPr>
          <w:rFonts w:ascii="Times New Roman" w:hAnsi="Times New Roman" w:cs="Times New Roman"/>
          <w:i w:val="0"/>
          <w:iCs w:val="0"/>
          <w:color w:val="auto"/>
          <w:sz w:val="20"/>
          <w:szCs w:val="20"/>
          <w:lang w:val="en-GB"/>
        </w:rPr>
      </w:pPr>
      <w:r w:rsidRPr="00BB328A">
        <w:rPr>
          <w:rFonts w:ascii="Times New Roman" w:hAnsi="Times New Roman" w:cs="Times New Roman"/>
          <w:i w:val="0"/>
          <w:iCs w:val="0"/>
          <w:color w:val="auto"/>
          <w:sz w:val="20"/>
          <w:szCs w:val="20"/>
          <w:lang w:val="en-GB"/>
        </w:rPr>
        <w:t xml:space="preserve">Fig. </w:t>
      </w:r>
      <w:r w:rsidRPr="00BB328A">
        <w:rPr>
          <w:rFonts w:ascii="Times New Roman" w:hAnsi="Times New Roman" w:cs="Times New Roman"/>
          <w:i w:val="0"/>
          <w:iCs w:val="0"/>
          <w:color w:val="auto"/>
          <w:sz w:val="20"/>
          <w:szCs w:val="20"/>
        </w:rPr>
        <w:fldChar w:fldCharType="begin"/>
      </w:r>
      <w:r w:rsidRPr="00BB328A">
        <w:rPr>
          <w:rFonts w:ascii="Times New Roman" w:hAnsi="Times New Roman" w:cs="Times New Roman"/>
          <w:i w:val="0"/>
          <w:iCs w:val="0"/>
          <w:color w:val="auto"/>
          <w:sz w:val="20"/>
          <w:szCs w:val="20"/>
          <w:lang w:val="en-GB"/>
        </w:rPr>
        <w:instrText xml:space="preserve"> SEQ Fig. \* ARABIC </w:instrText>
      </w:r>
      <w:r w:rsidRPr="00BB328A">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14</w:t>
      </w:r>
      <w:r w:rsidRPr="00BB328A">
        <w:rPr>
          <w:rFonts w:ascii="Times New Roman" w:hAnsi="Times New Roman" w:cs="Times New Roman"/>
          <w:i w:val="0"/>
          <w:iCs w:val="0"/>
          <w:color w:val="auto"/>
          <w:sz w:val="20"/>
          <w:szCs w:val="20"/>
        </w:rPr>
        <w:fldChar w:fldCharType="end"/>
      </w:r>
      <w:r w:rsidRPr="00BB328A">
        <w:rPr>
          <w:rFonts w:ascii="Times New Roman" w:hAnsi="Times New Roman" w:cs="Times New Roman"/>
          <w:i w:val="0"/>
          <w:iCs w:val="0"/>
          <w:color w:val="auto"/>
          <w:sz w:val="20"/>
          <w:szCs w:val="20"/>
          <w:lang w:val="en-GB"/>
        </w:rPr>
        <w:t xml:space="preserve">. </w:t>
      </w:r>
      <w:r w:rsidRPr="004E30FC">
        <w:rPr>
          <w:rFonts w:ascii="Times New Roman" w:hAnsi="Times New Roman" w:cs="Times New Roman"/>
          <w:i w:val="0"/>
          <w:iCs w:val="0"/>
          <w:color w:val="auto"/>
          <w:sz w:val="20"/>
          <w:szCs w:val="20"/>
          <w:lang w:val="en-GB"/>
        </w:rPr>
        <w:t>Kernel density plots comparing archaeological sites (red line) and randomly resampled background points (black line) for different variables. The grey areas represent the 95% confidence intervals calculated from the resampling of 999 random samples.</w:t>
      </w:r>
    </w:p>
    <w:p w14:paraId="399D6672" w14:textId="77777777" w:rsidR="00BB328A" w:rsidRDefault="00BB328A" w:rsidP="00BB328A">
      <w:pPr>
        <w:jc w:val="both"/>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692AE47C" w14:textId="0A321431" w:rsidR="00625D01" w:rsidRPr="004E30FC" w:rsidRDefault="00625D01" w:rsidP="00625D01">
      <w:pPr>
        <w:pStyle w:val="Descripcin"/>
        <w:keepNext/>
        <w:rPr>
          <w:rFonts w:ascii="Times New Roman" w:hAnsi="Times New Roman" w:cs="Times New Roman"/>
          <w:i w:val="0"/>
          <w:iCs w:val="0"/>
          <w:color w:val="auto"/>
          <w:sz w:val="20"/>
          <w:szCs w:val="20"/>
          <w:lang w:val="en-GB"/>
        </w:rPr>
      </w:pPr>
      <w:r w:rsidRPr="004E30FC">
        <w:rPr>
          <w:rFonts w:ascii="Times New Roman" w:hAnsi="Times New Roman" w:cs="Times New Roman"/>
          <w:i w:val="0"/>
          <w:iCs w:val="0"/>
          <w:color w:val="auto"/>
          <w:sz w:val="20"/>
          <w:szCs w:val="20"/>
          <w:lang w:val="en-GB"/>
        </w:rPr>
        <w:lastRenderedPageBreak/>
        <w:t xml:space="preserve">Table </w:t>
      </w:r>
      <w:r w:rsidR="00190764">
        <w:rPr>
          <w:rFonts w:ascii="Times New Roman" w:hAnsi="Times New Roman" w:cs="Times New Roman"/>
          <w:i w:val="0"/>
          <w:iCs w:val="0"/>
          <w:color w:val="auto"/>
          <w:sz w:val="20"/>
          <w:szCs w:val="20"/>
          <w:lang w:val="en-GB"/>
        </w:rPr>
        <w:fldChar w:fldCharType="begin"/>
      </w:r>
      <w:r w:rsidR="00190764">
        <w:rPr>
          <w:rFonts w:ascii="Times New Roman" w:hAnsi="Times New Roman" w:cs="Times New Roman"/>
          <w:i w:val="0"/>
          <w:iCs w:val="0"/>
          <w:color w:val="auto"/>
          <w:sz w:val="20"/>
          <w:szCs w:val="20"/>
          <w:lang w:val="en-GB"/>
        </w:rPr>
        <w:instrText xml:space="preserve"> SEQ Table \* ARABIC </w:instrText>
      </w:r>
      <w:r w:rsidR="00190764">
        <w:rPr>
          <w:rFonts w:ascii="Times New Roman" w:hAnsi="Times New Roman" w:cs="Times New Roman"/>
          <w:i w:val="0"/>
          <w:iCs w:val="0"/>
          <w:color w:val="auto"/>
          <w:sz w:val="20"/>
          <w:szCs w:val="20"/>
          <w:lang w:val="en-GB"/>
        </w:rPr>
        <w:fldChar w:fldCharType="separate"/>
      </w:r>
      <w:r w:rsidR="00190764">
        <w:rPr>
          <w:rFonts w:ascii="Times New Roman" w:hAnsi="Times New Roman" w:cs="Times New Roman"/>
          <w:i w:val="0"/>
          <w:iCs w:val="0"/>
          <w:noProof/>
          <w:color w:val="auto"/>
          <w:sz w:val="20"/>
          <w:szCs w:val="20"/>
          <w:lang w:val="en-GB"/>
        </w:rPr>
        <w:t>5</w:t>
      </w:r>
      <w:r w:rsidR="00190764">
        <w:rPr>
          <w:rFonts w:ascii="Times New Roman" w:hAnsi="Times New Roman" w:cs="Times New Roman"/>
          <w:i w:val="0"/>
          <w:iCs w:val="0"/>
          <w:color w:val="auto"/>
          <w:sz w:val="20"/>
          <w:szCs w:val="20"/>
          <w:lang w:val="en-GB"/>
        </w:rPr>
        <w:fldChar w:fldCharType="end"/>
      </w:r>
      <w:r w:rsidRPr="004E30FC">
        <w:rPr>
          <w:rFonts w:ascii="Times New Roman" w:hAnsi="Times New Roman" w:cs="Times New Roman"/>
          <w:i w:val="0"/>
          <w:iCs w:val="0"/>
          <w:color w:val="auto"/>
          <w:sz w:val="20"/>
          <w:szCs w:val="20"/>
          <w:lang w:val="en-GB"/>
        </w:rPr>
        <w:t xml:space="preserve">. Results of statistic tests </w:t>
      </w:r>
      <w:r w:rsidR="00065A22" w:rsidRPr="004E30FC">
        <w:rPr>
          <w:rFonts w:ascii="Times New Roman" w:hAnsi="Times New Roman" w:cs="Times New Roman"/>
          <w:i w:val="0"/>
          <w:iCs w:val="0"/>
          <w:color w:val="auto"/>
          <w:sz w:val="20"/>
          <w:szCs w:val="20"/>
          <w:lang w:val="en-GB"/>
        </w:rPr>
        <w:t>in</w:t>
      </w:r>
      <w:r w:rsidRPr="004E30FC">
        <w:rPr>
          <w:rFonts w:ascii="Times New Roman" w:hAnsi="Times New Roman" w:cs="Times New Roman"/>
          <w:i w:val="0"/>
          <w:iCs w:val="0"/>
          <w:color w:val="auto"/>
          <w:sz w:val="20"/>
          <w:szCs w:val="20"/>
          <w:lang w:val="en-GB"/>
        </w:rPr>
        <w:t xml:space="preserve"> Central area.</w:t>
      </w:r>
    </w:p>
    <w:tbl>
      <w:tblPr>
        <w:tblStyle w:val="Sombreadoclaro"/>
        <w:tblW w:w="9641" w:type="dxa"/>
        <w:jc w:val="center"/>
        <w:tblLook w:val="04A0" w:firstRow="1" w:lastRow="0" w:firstColumn="1" w:lastColumn="0" w:noHBand="0" w:noVBand="1"/>
      </w:tblPr>
      <w:tblGrid>
        <w:gridCol w:w="1272"/>
        <w:gridCol w:w="1649"/>
        <w:gridCol w:w="866"/>
        <w:gridCol w:w="1466"/>
        <w:gridCol w:w="1780"/>
        <w:gridCol w:w="1806"/>
        <w:gridCol w:w="1139"/>
      </w:tblGrid>
      <w:tr w:rsidR="00625D01" w:rsidRPr="004E30FC" w14:paraId="6E087A12" w14:textId="77777777" w:rsidTr="00625D01">
        <w:trPr>
          <w:cnfStyle w:val="100000000000" w:firstRow="1" w:lastRow="0" w:firstColumn="0" w:lastColumn="0" w:oddVBand="0" w:evenVBand="0" w:oddHBand="0"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4720557A" w14:textId="1B3F5016" w:rsidR="00625D01" w:rsidRPr="004E30FC" w:rsidRDefault="003A64D1" w:rsidP="005A3DB1">
            <w:pPr>
              <w:rPr>
                <w:rFonts w:ascii="Times New Roman" w:eastAsia="Times New Roman" w:hAnsi="Times New Roman" w:cs="Times New Roman"/>
                <w:sz w:val="20"/>
                <w:szCs w:val="20"/>
                <w:lang w:val="en-GB" w:eastAsia="es-ES"/>
              </w:rPr>
            </w:pPr>
            <w:r w:rsidRPr="004E30FC">
              <w:rPr>
                <w:rFonts w:ascii="Times New Roman" w:hAnsi="Times New Roman" w:cs="Times New Roman"/>
                <w:sz w:val="24"/>
                <w:szCs w:val="24"/>
                <w:lang w:val="en-GB"/>
              </w:rPr>
              <w:br w:type="page"/>
            </w:r>
          </w:p>
        </w:tc>
        <w:tc>
          <w:tcPr>
            <w:tcW w:w="1649" w:type="dxa"/>
            <w:shd w:val="clear" w:color="auto" w:fill="auto"/>
            <w:noWrap/>
            <w:hideMark/>
          </w:tcPr>
          <w:p w14:paraId="3E7C07CE" w14:textId="77777777" w:rsidR="00625D01" w:rsidRPr="004E30FC" w:rsidRDefault="00625D01" w:rsidP="005A3DB1">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Normality</w:t>
            </w:r>
          </w:p>
        </w:tc>
        <w:tc>
          <w:tcPr>
            <w:tcW w:w="1995" w:type="dxa"/>
            <w:gridSpan w:val="2"/>
            <w:shd w:val="clear" w:color="auto" w:fill="auto"/>
            <w:noWrap/>
            <w:hideMark/>
          </w:tcPr>
          <w:p w14:paraId="37445103" w14:textId="77777777" w:rsidR="00625D01" w:rsidRPr="004E30FC" w:rsidRDefault="00625D01" w:rsidP="005A3DB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Homoscedasticity</w:t>
            </w:r>
          </w:p>
        </w:tc>
        <w:tc>
          <w:tcPr>
            <w:tcW w:w="3586" w:type="dxa"/>
            <w:gridSpan w:val="2"/>
            <w:shd w:val="clear" w:color="auto" w:fill="auto"/>
            <w:noWrap/>
            <w:hideMark/>
          </w:tcPr>
          <w:p w14:paraId="52E4BE80" w14:textId="77777777" w:rsidR="00625D01" w:rsidRPr="004E30FC" w:rsidRDefault="00625D01" w:rsidP="005A3DB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Independent means</w:t>
            </w:r>
          </w:p>
        </w:tc>
        <w:tc>
          <w:tcPr>
            <w:tcW w:w="1139" w:type="dxa"/>
            <w:shd w:val="clear" w:color="auto" w:fill="auto"/>
            <w:noWrap/>
            <w:hideMark/>
          </w:tcPr>
          <w:p w14:paraId="2C6D093F" w14:textId="77777777" w:rsidR="00625D01" w:rsidRPr="004E30FC" w:rsidRDefault="00625D01" w:rsidP="005A3DB1">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p>
        </w:tc>
      </w:tr>
      <w:tr w:rsidR="00625D01" w:rsidRPr="004E30FC" w14:paraId="52916CFB"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563FE99E"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Variable</w:t>
            </w:r>
          </w:p>
        </w:tc>
        <w:tc>
          <w:tcPr>
            <w:tcW w:w="1649" w:type="dxa"/>
            <w:shd w:val="clear" w:color="auto" w:fill="auto"/>
            <w:noWrap/>
            <w:hideMark/>
          </w:tcPr>
          <w:p w14:paraId="6CF22D95"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Shapiro-Wilk</w:t>
            </w:r>
          </w:p>
        </w:tc>
        <w:tc>
          <w:tcPr>
            <w:tcW w:w="829" w:type="dxa"/>
            <w:shd w:val="clear" w:color="auto" w:fill="auto"/>
            <w:noWrap/>
            <w:hideMark/>
          </w:tcPr>
          <w:p w14:paraId="21CBAF82" w14:textId="347C239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F Test</w:t>
            </w:r>
          </w:p>
        </w:tc>
        <w:tc>
          <w:tcPr>
            <w:tcW w:w="1166" w:type="dxa"/>
            <w:shd w:val="clear" w:color="auto" w:fill="auto"/>
            <w:noWrap/>
            <w:hideMark/>
          </w:tcPr>
          <w:p w14:paraId="1E18C3CD" w14:textId="196E1FA4"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Wilcoxon </w:t>
            </w:r>
          </w:p>
        </w:tc>
        <w:tc>
          <w:tcPr>
            <w:tcW w:w="1780" w:type="dxa"/>
            <w:shd w:val="clear" w:color="auto" w:fill="auto"/>
            <w:noWrap/>
            <w:hideMark/>
          </w:tcPr>
          <w:p w14:paraId="371C6471" w14:textId="30C08A81"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T Student </w:t>
            </w:r>
          </w:p>
        </w:tc>
        <w:tc>
          <w:tcPr>
            <w:tcW w:w="1806" w:type="dxa"/>
            <w:shd w:val="clear" w:color="auto" w:fill="auto"/>
            <w:noWrap/>
            <w:hideMark/>
          </w:tcPr>
          <w:p w14:paraId="57461C24" w14:textId="658E4BFB"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 xml:space="preserve">T Welch </w:t>
            </w:r>
          </w:p>
        </w:tc>
        <w:tc>
          <w:tcPr>
            <w:tcW w:w="1139" w:type="dxa"/>
            <w:shd w:val="clear" w:color="auto" w:fill="auto"/>
            <w:noWrap/>
            <w:hideMark/>
          </w:tcPr>
          <w:p w14:paraId="37B269CB"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bCs/>
                <w:color w:val="000000"/>
                <w:sz w:val="20"/>
                <w:szCs w:val="20"/>
                <w:lang w:val="en-GB" w:eastAsia="es-ES"/>
              </w:rPr>
            </w:pPr>
            <w:r w:rsidRPr="004E30FC">
              <w:rPr>
                <w:rFonts w:ascii="Times New Roman" w:eastAsia="Times New Roman" w:hAnsi="Times New Roman" w:cs="Times New Roman"/>
                <w:b/>
                <w:bCs/>
                <w:color w:val="000000"/>
                <w:sz w:val="20"/>
                <w:szCs w:val="20"/>
                <w:lang w:val="en-GB" w:eastAsia="es-ES"/>
              </w:rPr>
              <w:t>Same population</w:t>
            </w:r>
          </w:p>
        </w:tc>
      </w:tr>
      <w:tr w:rsidR="00625D01" w:rsidRPr="004E30FC" w14:paraId="5130164A"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00ECA07"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ALTm</w:t>
            </w:r>
          </w:p>
        </w:tc>
        <w:tc>
          <w:tcPr>
            <w:tcW w:w="1649" w:type="dxa"/>
            <w:shd w:val="clear" w:color="auto" w:fill="auto"/>
            <w:noWrap/>
            <w:hideMark/>
          </w:tcPr>
          <w:p w14:paraId="42693726" w14:textId="0195884C" w:rsidR="00625D01" w:rsidRPr="004E30FC" w:rsidRDefault="00BF4CE0"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0.000000007778</w:t>
            </w:r>
          </w:p>
        </w:tc>
        <w:tc>
          <w:tcPr>
            <w:tcW w:w="829" w:type="dxa"/>
            <w:shd w:val="clear" w:color="auto" w:fill="auto"/>
            <w:noWrap/>
            <w:hideMark/>
          </w:tcPr>
          <w:p w14:paraId="59758704"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0CC998F8" w14:textId="7A3034E2" w:rsidR="00625D01" w:rsidRPr="004E30FC" w:rsidRDefault="00BF4CE0"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&lt; 2.2e-16</w:t>
            </w:r>
          </w:p>
        </w:tc>
        <w:tc>
          <w:tcPr>
            <w:tcW w:w="1780" w:type="dxa"/>
            <w:shd w:val="clear" w:color="auto" w:fill="auto"/>
            <w:noWrap/>
            <w:hideMark/>
          </w:tcPr>
          <w:p w14:paraId="2CFE26E1"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2D2655D7" w14:textId="264F97D4" w:rsidR="00625D01" w:rsidRPr="004E30FC" w:rsidRDefault="00BF4CE0"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&lt; 2.2e-16</w:t>
            </w:r>
          </w:p>
        </w:tc>
        <w:tc>
          <w:tcPr>
            <w:tcW w:w="1139" w:type="dxa"/>
            <w:shd w:val="clear" w:color="auto" w:fill="auto"/>
            <w:noWrap/>
            <w:hideMark/>
          </w:tcPr>
          <w:p w14:paraId="32B7D340"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71E6C7BD"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CD3FF22"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TPI100m</w:t>
            </w:r>
          </w:p>
        </w:tc>
        <w:tc>
          <w:tcPr>
            <w:tcW w:w="1649" w:type="dxa"/>
            <w:shd w:val="clear" w:color="auto" w:fill="auto"/>
            <w:noWrap/>
            <w:hideMark/>
          </w:tcPr>
          <w:p w14:paraId="2BEF848F" w14:textId="0524D46C" w:rsidR="00625D01" w:rsidRPr="004E30FC" w:rsidRDefault="00BF4CE0"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0.1544</w:t>
            </w:r>
          </w:p>
        </w:tc>
        <w:tc>
          <w:tcPr>
            <w:tcW w:w="829" w:type="dxa"/>
            <w:shd w:val="clear" w:color="auto" w:fill="auto"/>
            <w:noWrap/>
            <w:hideMark/>
          </w:tcPr>
          <w:p w14:paraId="1EBD272F" w14:textId="04F530A0" w:rsidR="00625D01" w:rsidRPr="004E30FC" w:rsidRDefault="00BF4CE0"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0.3478</w:t>
            </w:r>
          </w:p>
        </w:tc>
        <w:tc>
          <w:tcPr>
            <w:tcW w:w="1166" w:type="dxa"/>
            <w:shd w:val="clear" w:color="auto" w:fill="auto"/>
            <w:noWrap/>
            <w:hideMark/>
          </w:tcPr>
          <w:p w14:paraId="5995099E" w14:textId="637E460D" w:rsidR="00625D01" w:rsidRPr="004E30FC" w:rsidRDefault="00BF4CE0"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780" w:type="dxa"/>
            <w:shd w:val="clear" w:color="auto" w:fill="auto"/>
            <w:noWrap/>
            <w:hideMark/>
          </w:tcPr>
          <w:p w14:paraId="459EE08B" w14:textId="1F227028" w:rsidR="00625D01" w:rsidRPr="004E30FC" w:rsidRDefault="00BF4CE0"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0.7598</w:t>
            </w:r>
          </w:p>
        </w:tc>
        <w:tc>
          <w:tcPr>
            <w:tcW w:w="1806" w:type="dxa"/>
            <w:shd w:val="clear" w:color="auto" w:fill="auto"/>
            <w:noWrap/>
            <w:hideMark/>
          </w:tcPr>
          <w:p w14:paraId="7B190EC8"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hideMark/>
          </w:tcPr>
          <w:p w14:paraId="0B590A24"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6908ADBA" w14:textId="77777777" w:rsidTr="00625D01">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D89947F"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TPI500m</w:t>
            </w:r>
          </w:p>
        </w:tc>
        <w:tc>
          <w:tcPr>
            <w:tcW w:w="1649" w:type="dxa"/>
            <w:shd w:val="clear" w:color="auto" w:fill="auto"/>
            <w:noWrap/>
            <w:hideMark/>
          </w:tcPr>
          <w:p w14:paraId="6212A945" w14:textId="0148906B" w:rsidR="00625D01" w:rsidRPr="004E30FC" w:rsidRDefault="009E19BE"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0.2957</w:t>
            </w:r>
          </w:p>
        </w:tc>
        <w:tc>
          <w:tcPr>
            <w:tcW w:w="829" w:type="dxa"/>
            <w:shd w:val="clear" w:color="auto" w:fill="auto"/>
            <w:noWrap/>
            <w:hideMark/>
          </w:tcPr>
          <w:p w14:paraId="00F4B3CE" w14:textId="630C9C21" w:rsidR="00625D01" w:rsidRPr="004E30FC" w:rsidRDefault="009E19BE"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0.02653</w:t>
            </w:r>
          </w:p>
        </w:tc>
        <w:tc>
          <w:tcPr>
            <w:tcW w:w="1166" w:type="dxa"/>
            <w:shd w:val="clear" w:color="auto" w:fill="auto"/>
            <w:noWrap/>
            <w:hideMark/>
          </w:tcPr>
          <w:p w14:paraId="46A2A35A"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780" w:type="dxa"/>
            <w:shd w:val="clear" w:color="auto" w:fill="auto"/>
            <w:noWrap/>
            <w:hideMark/>
          </w:tcPr>
          <w:p w14:paraId="68619267" w14:textId="6566D73E" w:rsidR="00625D01" w:rsidRPr="004E30FC" w:rsidRDefault="009E19BE"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023A7581" w14:textId="5FC2ED69" w:rsidR="00625D01" w:rsidRPr="004E30FC" w:rsidRDefault="009E19BE"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0.945</w:t>
            </w:r>
          </w:p>
        </w:tc>
        <w:tc>
          <w:tcPr>
            <w:tcW w:w="1139" w:type="dxa"/>
            <w:shd w:val="clear" w:color="auto" w:fill="auto"/>
            <w:noWrap/>
            <w:hideMark/>
          </w:tcPr>
          <w:p w14:paraId="17BA818D" w14:textId="77777777" w:rsidR="00625D01" w:rsidRPr="004E30FC" w:rsidRDefault="00625D01"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4C7F08D8" w14:textId="77777777" w:rsidTr="00625D01">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0CFDAF8F"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TPI1000m</w:t>
            </w:r>
          </w:p>
        </w:tc>
        <w:tc>
          <w:tcPr>
            <w:tcW w:w="1649" w:type="dxa"/>
            <w:shd w:val="clear" w:color="auto" w:fill="auto"/>
            <w:noWrap/>
            <w:hideMark/>
          </w:tcPr>
          <w:p w14:paraId="7B44C581" w14:textId="04CF1B4A" w:rsidR="00625D01" w:rsidRPr="004E30FC" w:rsidRDefault="00BE7D4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0.0131</w:t>
            </w:r>
          </w:p>
        </w:tc>
        <w:tc>
          <w:tcPr>
            <w:tcW w:w="829" w:type="dxa"/>
            <w:shd w:val="clear" w:color="auto" w:fill="auto"/>
            <w:noWrap/>
            <w:hideMark/>
          </w:tcPr>
          <w:p w14:paraId="1859EDC9" w14:textId="77777777" w:rsidR="00625D01" w:rsidRPr="004E30FC" w:rsidRDefault="00625D01"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hideMark/>
          </w:tcPr>
          <w:p w14:paraId="4D03FEAD" w14:textId="39CCDD23" w:rsidR="00625D01" w:rsidRPr="004E30FC" w:rsidRDefault="00BE7D4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0.03906</w:t>
            </w:r>
          </w:p>
        </w:tc>
        <w:tc>
          <w:tcPr>
            <w:tcW w:w="1780" w:type="dxa"/>
            <w:shd w:val="clear" w:color="auto" w:fill="auto"/>
            <w:noWrap/>
            <w:hideMark/>
          </w:tcPr>
          <w:p w14:paraId="2D4E17B4" w14:textId="392D6811"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hideMark/>
          </w:tcPr>
          <w:p w14:paraId="27F01A9A" w14:textId="1F7B00EF"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0.03107</w:t>
            </w:r>
          </w:p>
        </w:tc>
        <w:tc>
          <w:tcPr>
            <w:tcW w:w="1139" w:type="dxa"/>
            <w:shd w:val="clear" w:color="auto" w:fill="auto"/>
            <w:noWrap/>
            <w:hideMark/>
          </w:tcPr>
          <w:p w14:paraId="413940FD" w14:textId="16BEC4BF" w:rsidR="00625D01" w:rsidRPr="004E30FC" w:rsidRDefault="00BE7D4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36436704"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408325A1"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SLOm</w:t>
            </w:r>
          </w:p>
        </w:tc>
        <w:tc>
          <w:tcPr>
            <w:tcW w:w="1649" w:type="dxa"/>
            <w:shd w:val="clear" w:color="auto" w:fill="auto"/>
            <w:noWrap/>
          </w:tcPr>
          <w:p w14:paraId="02475F31" w14:textId="2E5C2DA4"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0.000009964</w:t>
            </w:r>
          </w:p>
        </w:tc>
        <w:tc>
          <w:tcPr>
            <w:tcW w:w="829" w:type="dxa"/>
            <w:shd w:val="clear" w:color="auto" w:fill="auto"/>
            <w:noWrap/>
          </w:tcPr>
          <w:p w14:paraId="071B9C24" w14:textId="765EC80B"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4941D38B" w14:textId="546931FA"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0.3702</w:t>
            </w:r>
          </w:p>
        </w:tc>
        <w:tc>
          <w:tcPr>
            <w:tcW w:w="1780" w:type="dxa"/>
            <w:shd w:val="clear" w:color="auto" w:fill="auto"/>
            <w:noWrap/>
          </w:tcPr>
          <w:p w14:paraId="7D5D4A62" w14:textId="2494BB07"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0.2006</w:t>
            </w:r>
          </w:p>
        </w:tc>
        <w:tc>
          <w:tcPr>
            <w:tcW w:w="1806" w:type="dxa"/>
            <w:shd w:val="clear" w:color="auto" w:fill="auto"/>
            <w:noWrap/>
          </w:tcPr>
          <w:p w14:paraId="7EFB8CC8" w14:textId="08F43B5E"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1354C62D" w14:textId="26C0BC1F" w:rsidR="00625D01" w:rsidRPr="004E30FC" w:rsidRDefault="00E0136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67781C95"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52D3E6E8"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ASPm</w:t>
            </w:r>
          </w:p>
        </w:tc>
        <w:tc>
          <w:tcPr>
            <w:tcW w:w="1649" w:type="dxa"/>
            <w:shd w:val="clear" w:color="auto" w:fill="auto"/>
            <w:noWrap/>
          </w:tcPr>
          <w:p w14:paraId="264E460C" w14:textId="5F9CE15C"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0.04993</w:t>
            </w:r>
          </w:p>
        </w:tc>
        <w:tc>
          <w:tcPr>
            <w:tcW w:w="829" w:type="dxa"/>
            <w:shd w:val="clear" w:color="auto" w:fill="auto"/>
            <w:noWrap/>
          </w:tcPr>
          <w:p w14:paraId="23E20630" w14:textId="4CEC7ABF"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31143262" w14:textId="6B0747CB"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0.5155</w:t>
            </w:r>
          </w:p>
        </w:tc>
        <w:tc>
          <w:tcPr>
            <w:tcW w:w="1780" w:type="dxa"/>
            <w:shd w:val="clear" w:color="auto" w:fill="auto"/>
            <w:noWrap/>
          </w:tcPr>
          <w:p w14:paraId="6EDDB65C" w14:textId="1C6B5BA6"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0.6325</w:t>
            </w:r>
          </w:p>
        </w:tc>
        <w:tc>
          <w:tcPr>
            <w:tcW w:w="1806" w:type="dxa"/>
            <w:shd w:val="clear" w:color="auto" w:fill="auto"/>
            <w:noWrap/>
          </w:tcPr>
          <w:p w14:paraId="4AA9E2AE" w14:textId="03EB9B05"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7269FF68" w14:textId="62EB3E8C" w:rsidR="00625D01" w:rsidRPr="004E30FC" w:rsidRDefault="00E0136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275613A7"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05ED7E3D"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HYDROEm</w:t>
            </w:r>
          </w:p>
        </w:tc>
        <w:tc>
          <w:tcPr>
            <w:tcW w:w="1649" w:type="dxa"/>
            <w:shd w:val="clear" w:color="auto" w:fill="auto"/>
            <w:noWrap/>
          </w:tcPr>
          <w:p w14:paraId="0310922D" w14:textId="7545469F"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0.003927</w:t>
            </w:r>
          </w:p>
        </w:tc>
        <w:tc>
          <w:tcPr>
            <w:tcW w:w="829" w:type="dxa"/>
            <w:shd w:val="clear" w:color="auto" w:fill="auto"/>
            <w:noWrap/>
          </w:tcPr>
          <w:p w14:paraId="2DC47BAD" w14:textId="52B89613"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5C95F95" w14:textId="7D069463"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0.00000003019</w:t>
            </w:r>
          </w:p>
        </w:tc>
        <w:tc>
          <w:tcPr>
            <w:tcW w:w="1780" w:type="dxa"/>
            <w:shd w:val="clear" w:color="auto" w:fill="auto"/>
            <w:noWrap/>
          </w:tcPr>
          <w:p w14:paraId="7964CFC3" w14:textId="0154166E"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2B83569D" w14:textId="6F7E33AC"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0.000000002273</w:t>
            </w:r>
          </w:p>
        </w:tc>
        <w:tc>
          <w:tcPr>
            <w:tcW w:w="1139" w:type="dxa"/>
            <w:shd w:val="clear" w:color="auto" w:fill="auto"/>
            <w:noWrap/>
          </w:tcPr>
          <w:p w14:paraId="689E98BA" w14:textId="79840B88"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511F6911"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2C3CBFB7"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HYDROCm</w:t>
            </w:r>
          </w:p>
        </w:tc>
        <w:tc>
          <w:tcPr>
            <w:tcW w:w="1649" w:type="dxa"/>
            <w:shd w:val="clear" w:color="auto" w:fill="auto"/>
            <w:noWrap/>
          </w:tcPr>
          <w:p w14:paraId="3193A559" w14:textId="2A43DAAB"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0.01832</w:t>
            </w:r>
          </w:p>
        </w:tc>
        <w:tc>
          <w:tcPr>
            <w:tcW w:w="829" w:type="dxa"/>
            <w:shd w:val="clear" w:color="auto" w:fill="auto"/>
            <w:noWrap/>
          </w:tcPr>
          <w:p w14:paraId="083B2752" w14:textId="4B21D345"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0601C0D" w14:textId="5768648D"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0.00000002122</w:t>
            </w:r>
          </w:p>
        </w:tc>
        <w:tc>
          <w:tcPr>
            <w:tcW w:w="1780" w:type="dxa"/>
            <w:shd w:val="clear" w:color="auto" w:fill="auto"/>
            <w:noWrap/>
          </w:tcPr>
          <w:p w14:paraId="6220FF74" w14:textId="058FBB42"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26F4F217" w14:textId="721A64BE" w:rsidR="00625D01" w:rsidRPr="004E30FC" w:rsidRDefault="00423968"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0.000000003962</w:t>
            </w:r>
          </w:p>
        </w:tc>
        <w:tc>
          <w:tcPr>
            <w:tcW w:w="1139" w:type="dxa"/>
            <w:shd w:val="clear" w:color="auto" w:fill="auto"/>
            <w:noWrap/>
          </w:tcPr>
          <w:p w14:paraId="1DF813E1" w14:textId="49E6105D" w:rsidR="00625D01" w:rsidRPr="004E30FC" w:rsidRDefault="004C464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2B8980B9"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D0E9235"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WETm</w:t>
            </w:r>
          </w:p>
        </w:tc>
        <w:tc>
          <w:tcPr>
            <w:tcW w:w="1649" w:type="dxa"/>
            <w:shd w:val="clear" w:color="auto" w:fill="auto"/>
            <w:noWrap/>
          </w:tcPr>
          <w:p w14:paraId="730BDDB5" w14:textId="1615BFE0"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2.332e-10</w:t>
            </w:r>
          </w:p>
        </w:tc>
        <w:tc>
          <w:tcPr>
            <w:tcW w:w="829" w:type="dxa"/>
            <w:shd w:val="clear" w:color="auto" w:fill="auto"/>
            <w:noWrap/>
          </w:tcPr>
          <w:p w14:paraId="29455C85" w14:textId="05D85A92"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4FB2638" w14:textId="11730ACD"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0.8417</w:t>
            </w:r>
          </w:p>
        </w:tc>
        <w:tc>
          <w:tcPr>
            <w:tcW w:w="1780" w:type="dxa"/>
            <w:shd w:val="clear" w:color="auto" w:fill="auto"/>
            <w:noWrap/>
          </w:tcPr>
          <w:p w14:paraId="11F60C43" w14:textId="6B25CB39"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0.4089</w:t>
            </w:r>
          </w:p>
        </w:tc>
        <w:tc>
          <w:tcPr>
            <w:tcW w:w="1806" w:type="dxa"/>
            <w:shd w:val="clear" w:color="auto" w:fill="auto"/>
            <w:noWrap/>
          </w:tcPr>
          <w:p w14:paraId="2741189E" w14:textId="1FE7EE88"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075A3AAC" w14:textId="67A30D0E" w:rsidR="00625D01" w:rsidRPr="004E30FC" w:rsidRDefault="004C464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09BAB477"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551C0170"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GEOLEm</w:t>
            </w:r>
          </w:p>
        </w:tc>
        <w:tc>
          <w:tcPr>
            <w:tcW w:w="1649" w:type="dxa"/>
            <w:shd w:val="clear" w:color="auto" w:fill="auto"/>
            <w:noWrap/>
          </w:tcPr>
          <w:p w14:paraId="2E70036D" w14:textId="28F08427"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0.0003715</w:t>
            </w:r>
          </w:p>
        </w:tc>
        <w:tc>
          <w:tcPr>
            <w:tcW w:w="829" w:type="dxa"/>
            <w:shd w:val="clear" w:color="auto" w:fill="auto"/>
            <w:noWrap/>
          </w:tcPr>
          <w:p w14:paraId="1A4028FE" w14:textId="1DD79A7B"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2A715B30" w14:textId="3CC94E90"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0.00003436</w:t>
            </w:r>
          </w:p>
        </w:tc>
        <w:tc>
          <w:tcPr>
            <w:tcW w:w="1780" w:type="dxa"/>
            <w:shd w:val="clear" w:color="auto" w:fill="auto"/>
            <w:noWrap/>
          </w:tcPr>
          <w:p w14:paraId="59C3FBC8" w14:textId="12303801"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4E9EFC1A" w14:textId="6E1D0347"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0.0004325</w:t>
            </w:r>
          </w:p>
        </w:tc>
        <w:tc>
          <w:tcPr>
            <w:tcW w:w="1139" w:type="dxa"/>
            <w:shd w:val="clear" w:color="auto" w:fill="auto"/>
            <w:noWrap/>
          </w:tcPr>
          <w:p w14:paraId="443A401F" w14:textId="06890379" w:rsidR="00625D01" w:rsidRPr="004E30FC" w:rsidRDefault="009C7EFB"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303D6C7C"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5AA9EC7B"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GEOLCm</w:t>
            </w:r>
          </w:p>
        </w:tc>
        <w:tc>
          <w:tcPr>
            <w:tcW w:w="1649" w:type="dxa"/>
            <w:shd w:val="clear" w:color="auto" w:fill="auto"/>
            <w:noWrap/>
          </w:tcPr>
          <w:p w14:paraId="43E20DD0" w14:textId="2F80B02F"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0.0002549</w:t>
            </w:r>
          </w:p>
        </w:tc>
        <w:tc>
          <w:tcPr>
            <w:tcW w:w="829" w:type="dxa"/>
            <w:shd w:val="clear" w:color="auto" w:fill="auto"/>
            <w:noWrap/>
          </w:tcPr>
          <w:p w14:paraId="5238CA50" w14:textId="0CEE3650"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7B65286" w14:textId="4B93C1A9"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0.00002684</w:t>
            </w:r>
          </w:p>
        </w:tc>
        <w:tc>
          <w:tcPr>
            <w:tcW w:w="1780" w:type="dxa"/>
            <w:shd w:val="clear" w:color="auto" w:fill="auto"/>
            <w:noWrap/>
          </w:tcPr>
          <w:p w14:paraId="5888DB5C" w14:textId="6D8FC540"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15543BDB" w14:textId="01A99337"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0.0001813</w:t>
            </w:r>
          </w:p>
        </w:tc>
        <w:tc>
          <w:tcPr>
            <w:tcW w:w="1139" w:type="dxa"/>
            <w:shd w:val="clear" w:color="auto" w:fill="auto"/>
            <w:noWrap/>
          </w:tcPr>
          <w:p w14:paraId="5B88F575" w14:textId="0DFA1035"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6B9A90B6"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3F77A8DD"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VISPRm</w:t>
            </w:r>
          </w:p>
        </w:tc>
        <w:tc>
          <w:tcPr>
            <w:tcW w:w="1649" w:type="dxa"/>
            <w:shd w:val="clear" w:color="auto" w:fill="auto"/>
            <w:noWrap/>
          </w:tcPr>
          <w:p w14:paraId="6C95FBA0" w14:textId="637C6D6B"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0.0000000288</w:t>
            </w:r>
          </w:p>
        </w:tc>
        <w:tc>
          <w:tcPr>
            <w:tcW w:w="829" w:type="dxa"/>
            <w:shd w:val="clear" w:color="auto" w:fill="auto"/>
            <w:noWrap/>
          </w:tcPr>
          <w:p w14:paraId="50E3250E" w14:textId="4282D476"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351174B6" w14:textId="5E69CCA6"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0.000002453</w:t>
            </w:r>
          </w:p>
        </w:tc>
        <w:tc>
          <w:tcPr>
            <w:tcW w:w="1780" w:type="dxa"/>
            <w:shd w:val="clear" w:color="auto" w:fill="auto"/>
            <w:noWrap/>
          </w:tcPr>
          <w:p w14:paraId="79B72FCC" w14:textId="75AC4FF4"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03B1A278" w14:textId="3C0C3A2B"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0.0004423</w:t>
            </w:r>
          </w:p>
        </w:tc>
        <w:tc>
          <w:tcPr>
            <w:tcW w:w="1139" w:type="dxa"/>
            <w:shd w:val="clear" w:color="auto" w:fill="auto"/>
            <w:noWrap/>
          </w:tcPr>
          <w:p w14:paraId="50B284B9" w14:textId="6145BD25" w:rsidR="00625D01" w:rsidRPr="004E30FC" w:rsidRDefault="00B53A9F"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0F0AE191"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23AE785A"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LCPCm</w:t>
            </w:r>
          </w:p>
        </w:tc>
        <w:tc>
          <w:tcPr>
            <w:tcW w:w="1649" w:type="dxa"/>
            <w:shd w:val="clear" w:color="auto" w:fill="auto"/>
            <w:noWrap/>
          </w:tcPr>
          <w:p w14:paraId="774BCD43" w14:textId="2392DDB5"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3.324e-16</w:t>
            </w:r>
          </w:p>
        </w:tc>
        <w:tc>
          <w:tcPr>
            <w:tcW w:w="829" w:type="dxa"/>
            <w:shd w:val="clear" w:color="auto" w:fill="auto"/>
            <w:noWrap/>
          </w:tcPr>
          <w:p w14:paraId="320E88DD" w14:textId="6026CA20"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72A55422" w14:textId="44565093"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0.09815</w:t>
            </w:r>
          </w:p>
        </w:tc>
        <w:tc>
          <w:tcPr>
            <w:tcW w:w="1780" w:type="dxa"/>
            <w:shd w:val="clear" w:color="auto" w:fill="auto"/>
            <w:noWrap/>
          </w:tcPr>
          <w:p w14:paraId="4B9991FD" w14:textId="413F330F"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0.6297</w:t>
            </w:r>
          </w:p>
        </w:tc>
        <w:tc>
          <w:tcPr>
            <w:tcW w:w="1806" w:type="dxa"/>
            <w:shd w:val="clear" w:color="auto" w:fill="auto"/>
            <w:noWrap/>
          </w:tcPr>
          <w:p w14:paraId="5D8277A4" w14:textId="1F421507"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7134BB85" w14:textId="692AFBF5" w:rsidR="00625D01" w:rsidRPr="004E30FC" w:rsidRDefault="00B53A9F"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1BAD7314"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2F7C4215"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TOTINSm</w:t>
            </w:r>
          </w:p>
        </w:tc>
        <w:tc>
          <w:tcPr>
            <w:tcW w:w="1649" w:type="dxa"/>
            <w:shd w:val="clear" w:color="auto" w:fill="auto"/>
            <w:noWrap/>
          </w:tcPr>
          <w:p w14:paraId="4CFFE144" w14:textId="7207D18F" w:rsidR="00625D01" w:rsidRPr="004E30FC" w:rsidRDefault="00BC735E"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0.0178</w:t>
            </w:r>
          </w:p>
        </w:tc>
        <w:tc>
          <w:tcPr>
            <w:tcW w:w="829" w:type="dxa"/>
            <w:shd w:val="clear" w:color="auto" w:fill="auto"/>
            <w:noWrap/>
          </w:tcPr>
          <w:p w14:paraId="0F71CC0B" w14:textId="6EAE3C52" w:rsidR="00625D01" w:rsidRPr="004E30FC" w:rsidRDefault="00BC735E"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1BAD6969" w14:textId="2D5E2369" w:rsidR="00625D01" w:rsidRPr="004E30FC" w:rsidRDefault="00BC735E"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0.6486</w:t>
            </w:r>
          </w:p>
        </w:tc>
        <w:tc>
          <w:tcPr>
            <w:tcW w:w="1780" w:type="dxa"/>
            <w:shd w:val="clear" w:color="auto" w:fill="auto"/>
            <w:noWrap/>
          </w:tcPr>
          <w:p w14:paraId="66B1A973" w14:textId="682C76DF" w:rsidR="00625D01" w:rsidRPr="004E30FC" w:rsidRDefault="00C8375C"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0.6973</w:t>
            </w:r>
          </w:p>
        </w:tc>
        <w:tc>
          <w:tcPr>
            <w:tcW w:w="1806" w:type="dxa"/>
            <w:shd w:val="clear" w:color="auto" w:fill="auto"/>
            <w:noWrap/>
          </w:tcPr>
          <w:p w14:paraId="48BE857B" w14:textId="03AFF920" w:rsidR="00625D01" w:rsidRPr="004E30FC" w:rsidRDefault="00C8375C"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50139E51" w14:textId="660404CE" w:rsidR="00625D01" w:rsidRPr="004E30FC" w:rsidRDefault="00BC735E"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750CF99B"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68247E16"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DIRINSm</w:t>
            </w:r>
          </w:p>
        </w:tc>
        <w:tc>
          <w:tcPr>
            <w:tcW w:w="1649" w:type="dxa"/>
            <w:shd w:val="clear" w:color="auto" w:fill="auto"/>
            <w:noWrap/>
          </w:tcPr>
          <w:p w14:paraId="5B05F831" w14:textId="3F7E3C00"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0.02601</w:t>
            </w:r>
          </w:p>
        </w:tc>
        <w:tc>
          <w:tcPr>
            <w:tcW w:w="829" w:type="dxa"/>
            <w:shd w:val="clear" w:color="auto" w:fill="auto"/>
            <w:noWrap/>
          </w:tcPr>
          <w:p w14:paraId="0F0F66B7" w14:textId="473595FF"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5CE43812" w14:textId="05F9D512"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0.9918</w:t>
            </w:r>
          </w:p>
        </w:tc>
        <w:tc>
          <w:tcPr>
            <w:tcW w:w="1780" w:type="dxa"/>
            <w:shd w:val="clear" w:color="auto" w:fill="auto"/>
            <w:noWrap/>
          </w:tcPr>
          <w:p w14:paraId="3A47F038" w14:textId="6CE9F9D4"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0.9409</w:t>
            </w:r>
          </w:p>
        </w:tc>
        <w:tc>
          <w:tcPr>
            <w:tcW w:w="1806" w:type="dxa"/>
            <w:shd w:val="clear" w:color="auto" w:fill="auto"/>
            <w:noWrap/>
          </w:tcPr>
          <w:p w14:paraId="74D75A79" w14:textId="2479E69D"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39" w:type="dxa"/>
            <w:shd w:val="clear" w:color="auto" w:fill="auto"/>
            <w:noWrap/>
          </w:tcPr>
          <w:p w14:paraId="04B6D4C3" w14:textId="22B8239D" w:rsidR="00625D01" w:rsidRPr="004E30FC" w:rsidRDefault="00C8375C"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Yes</w:t>
            </w:r>
          </w:p>
        </w:tc>
      </w:tr>
      <w:tr w:rsidR="00625D01" w:rsidRPr="004E30FC" w14:paraId="14440E9C" w14:textId="77777777" w:rsidTr="00BE7D4D">
        <w:trPr>
          <w:cnfStyle w:val="000000100000" w:firstRow="0" w:lastRow="0" w:firstColumn="0" w:lastColumn="0" w:oddVBand="0" w:evenVBand="0" w:oddHBand="1" w:evenHBand="0" w:firstRowFirstColumn="0" w:firstRowLastColumn="0" w:lastRowFirstColumn="0" w:lastRowLastColumn="0"/>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0DD09511"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DIFINSm</w:t>
            </w:r>
          </w:p>
        </w:tc>
        <w:tc>
          <w:tcPr>
            <w:tcW w:w="1649" w:type="dxa"/>
            <w:shd w:val="clear" w:color="auto" w:fill="auto"/>
            <w:noWrap/>
          </w:tcPr>
          <w:p w14:paraId="15F35411" w14:textId="333B7A3F"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0.000000192</w:t>
            </w:r>
          </w:p>
        </w:tc>
        <w:tc>
          <w:tcPr>
            <w:tcW w:w="829" w:type="dxa"/>
            <w:shd w:val="clear" w:color="auto" w:fill="auto"/>
            <w:noWrap/>
          </w:tcPr>
          <w:p w14:paraId="32ECCE11" w14:textId="5C3D83ED"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41AA3D5D" w14:textId="7261CC12"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&lt; 2.2e-16</w:t>
            </w:r>
          </w:p>
        </w:tc>
        <w:tc>
          <w:tcPr>
            <w:tcW w:w="1780" w:type="dxa"/>
            <w:shd w:val="clear" w:color="auto" w:fill="auto"/>
            <w:noWrap/>
          </w:tcPr>
          <w:p w14:paraId="3B00F4CC" w14:textId="00BF6D76"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2EBC120C" w14:textId="5C206AC0"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&lt; 2.2e-16</w:t>
            </w:r>
          </w:p>
        </w:tc>
        <w:tc>
          <w:tcPr>
            <w:tcW w:w="1139" w:type="dxa"/>
            <w:shd w:val="clear" w:color="auto" w:fill="auto"/>
            <w:noWrap/>
          </w:tcPr>
          <w:p w14:paraId="000D2B55" w14:textId="0BAF8AD4" w:rsidR="00625D01" w:rsidRPr="004E30FC" w:rsidRDefault="00F454FD" w:rsidP="005A3DB1">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r w:rsidR="00625D01" w:rsidRPr="004E30FC" w14:paraId="497B5381" w14:textId="77777777" w:rsidTr="00BE7D4D">
        <w:trPr>
          <w:trHeight w:val="271"/>
          <w:jc w:val="center"/>
        </w:trPr>
        <w:tc>
          <w:tcPr>
            <w:cnfStyle w:val="001000000000" w:firstRow="0" w:lastRow="0" w:firstColumn="1" w:lastColumn="0" w:oddVBand="0" w:evenVBand="0" w:oddHBand="0" w:evenHBand="0" w:firstRowFirstColumn="0" w:firstRowLastColumn="0" w:lastRowFirstColumn="0" w:lastRowLastColumn="0"/>
            <w:tcW w:w="1272" w:type="dxa"/>
            <w:shd w:val="clear" w:color="auto" w:fill="auto"/>
            <w:noWrap/>
            <w:hideMark/>
          </w:tcPr>
          <w:p w14:paraId="11F12907" w14:textId="77777777" w:rsidR="00625D01" w:rsidRPr="004E30FC" w:rsidRDefault="00625D01" w:rsidP="005A3DB1">
            <w:pPr>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WINDm</w:t>
            </w:r>
          </w:p>
        </w:tc>
        <w:tc>
          <w:tcPr>
            <w:tcW w:w="1649" w:type="dxa"/>
            <w:shd w:val="clear" w:color="auto" w:fill="auto"/>
            <w:noWrap/>
          </w:tcPr>
          <w:p w14:paraId="6BBFB512" w14:textId="3BAF18CB" w:rsidR="00625D01" w:rsidRPr="004E30FC" w:rsidRDefault="00F454FD"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0.00002514</w:t>
            </w:r>
          </w:p>
        </w:tc>
        <w:tc>
          <w:tcPr>
            <w:tcW w:w="829" w:type="dxa"/>
            <w:shd w:val="clear" w:color="auto" w:fill="auto"/>
            <w:noWrap/>
          </w:tcPr>
          <w:p w14:paraId="34925EC8" w14:textId="6E7C3E79" w:rsidR="00625D01" w:rsidRPr="004E30FC" w:rsidRDefault="00F454FD"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166" w:type="dxa"/>
            <w:shd w:val="clear" w:color="auto" w:fill="auto"/>
            <w:noWrap/>
          </w:tcPr>
          <w:p w14:paraId="6E4AEE01" w14:textId="0EE6FD77" w:rsidR="00625D01" w:rsidRPr="004E30FC" w:rsidRDefault="00F454FD"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0.000007451</w:t>
            </w:r>
          </w:p>
        </w:tc>
        <w:tc>
          <w:tcPr>
            <w:tcW w:w="1780" w:type="dxa"/>
            <w:shd w:val="clear" w:color="auto" w:fill="auto"/>
            <w:noWrap/>
          </w:tcPr>
          <w:p w14:paraId="4B9983EA" w14:textId="580D0C3F" w:rsidR="00625D01" w:rsidRPr="004E30FC" w:rsidRDefault="00612FF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NA</w:t>
            </w:r>
          </w:p>
        </w:tc>
        <w:tc>
          <w:tcPr>
            <w:tcW w:w="1806" w:type="dxa"/>
            <w:shd w:val="clear" w:color="auto" w:fill="auto"/>
            <w:noWrap/>
          </w:tcPr>
          <w:p w14:paraId="5B66830B" w14:textId="3CEA4D4E" w:rsidR="00625D01" w:rsidRPr="004E30FC" w:rsidRDefault="00612FF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0.000001081</w:t>
            </w:r>
          </w:p>
        </w:tc>
        <w:tc>
          <w:tcPr>
            <w:tcW w:w="1139" w:type="dxa"/>
            <w:shd w:val="clear" w:color="auto" w:fill="auto"/>
            <w:noWrap/>
          </w:tcPr>
          <w:p w14:paraId="06BE3170" w14:textId="7C9C799B" w:rsidR="00625D01" w:rsidRPr="004E30FC" w:rsidRDefault="00612FFB" w:rsidP="005A3DB1">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w:t>
            </w:r>
          </w:p>
        </w:tc>
      </w:tr>
    </w:tbl>
    <w:p w14:paraId="7C218273" w14:textId="77777777" w:rsidR="0075066C" w:rsidRDefault="0075066C">
      <w:pPr>
        <w:rPr>
          <w:rFonts w:ascii="Times New Roman" w:hAnsi="Times New Roman" w:cs="Times New Roman"/>
          <w:sz w:val="24"/>
          <w:szCs w:val="24"/>
          <w:lang w:val="en-GB"/>
        </w:rPr>
      </w:pPr>
    </w:p>
    <w:p w14:paraId="659F630C" w14:textId="77777777" w:rsidR="0075066C" w:rsidRDefault="0075066C" w:rsidP="0075066C">
      <w:pPr>
        <w:keepNext/>
      </w:pPr>
      <w:r>
        <w:rPr>
          <w:rFonts w:ascii="Times New Roman" w:hAnsi="Times New Roman" w:cs="Times New Roman"/>
          <w:noProof/>
          <w:sz w:val="24"/>
          <w:szCs w:val="24"/>
          <w:lang w:val="en-GB"/>
        </w:rPr>
        <w:drawing>
          <wp:inline distT="0" distB="0" distL="0" distR="0" wp14:anchorId="2D999C62" wp14:editId="53B93609">
            <wp:extent cx="5399988" cy="2689200"/>
            <wp:effectExtent l="0" t="0" r="0" b="0"/>
            <wp:docPr id="101063759" name="Imagen 3"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63759" name="Imagen 3" descr="Diagrama, Esquemático&#10;&#10;Descripción generada automáticament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988" cy="2689200"/>
                    </a:xfrm>
                    <a:prstGeom prst="rect">
                      <a:avLst/>
                    </a:prstGeom>
                  </pic:spPr>
                </pic:pic>
              </a:graphicData>
            </a:graphic>
          </wp:inline>
        </w:drawing>
      </w:r>
    </w:p>
    <w:p w14:paraId="1FAF7898" w14:textId="07B13DC5" w:rsidR="0075066C" w:rsidRPr="0075066C" w:rsidRDefault="0075066C" w:rsidP="0075066C">
      <w:pPr>
        <w:pStyle w:val="Descripcin"/>
        <w:jc w:val="center"/>
        <w:rPr>
          <w:rFonts w:ascii="Times New Roman" w:hAnsi="Times New Roman" w:cs="Times New Roman"/>
          <w:i w:val="0"/>
          <w:iCs w:val="0"/>
          <w:color w:val="auto"/>
          <w:sz w:val="20"/>
          <w:szCs w:val="20"/>
          <w:lang w:val="en-GB"/>
        </w:rPr>
      </w:pPr>
      <w:r w:rsidRPr="0075066C">
        <w:rPr>
          <w:rFonts w:ascii="Times New Roman" w:hAnsi="Times New Roman" w:cs="Times New Roman"/>
          <w:i w:val="0"/>
          <w:iCs w:val="0"/>
          <w:color w:val="auto"/>
          <w:sz w:val="20"/>
          <w:szCs w:val="20"/>
          <w:lang w:val="en-GB"/>
        </w:rPr>
        <w:t xml:space="preserve">Fig. </w:t>
      </w:r>
      <w:r w:rsidRPr="0075066C">
        <w:rPr>
          <w:rFonts w:ascii="Times New Roman" w:hAnsi="Times New Roman" w:cs="Times New Roman"/>
          <w:i w:val="0"/>
          <w:iCs w:val="0"/>
          <w:color w:val="auto"/>
          <w:sz w:val="20"/>
          <w:szCs w:val="20"/>
        </w:rPr>
        <w:fldChar w:fldCharType="begin"/>
      </w:r>
      <w:r w:rsidRPr="0075066C">
        <w:rPr>
          <w:rFonts w:ascii="Times New Roman" w:hAnsi="Times New Roman" w:cs="Times New Roman"/>
          <w:i w:val="0"/>
          <w:iCs w:val="0"/>
          <w:color w:val="auto"/>
          <w:sz w:val="20"/>
          <w:szCs w:val="20"/>
          <w:lang w:val="en-GB"/>
        </w:rPr>
        <w:instrText xml:space="preserve"> SEQ Fig. \* ARABIC </w:instrText>
      </w:r>
      <w:r w:rsidRPr="0075066C">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15</w:t>
      </w:r>
      <w:r w:rsidRPr="0075066C">
        <w:rPr>
          <w:rFonts w:ascii="Times New Roman" w:hAnsi="Times New Roman" w:cs="Times New Roman"/>
          <w:i w:val="0"/>
          <w:iCs w:val="0"/>
          <w:color w:val="auto"/>
          <w:sz w:val="20"/>
          <w:szCs w:val="20"/>
        </w:rPr>
        <w:fldChar w:fldCharType="end"/>
      </w:r>
      <w:r w:rsidRPr="0075066C">
        <w:rPr>
          <w:rFonts w:ascii="Times New Roman" w:hAnsi="Times New Roman" w:cs="Times New Roman"/>
          <w:i w:val="0"/>
          <w:iCs w:val="0"/>
          <w:color w:val="auto"/>
          <w:sz w:val="20"/>
          <w:szCs w:val="20"/>
          <w:lang w:val="en-GB"/>
        </w:rPr>
        <w:t>. Boxplots comparing the r</w:t>
      </w:r>
      <w:r>
        <w:rPr>
          <w:rFonts w:ascii="Times New Roman" w:hAnsi="Times New Roman" w:cs="Times New Roman"/>
          <w:i w:val="0"/>
          <w:iCs w:val="0"/>
          <w:color w:val="auto"/>
          <w:sz w:val="20"/>
          <w:szCs w:val="20"/>
          <w:lang w:val="en-GB"/>
        </w:rPr>
        <w:t>esults of both areas for different variables.</w:t>
      </w:r>
    </w:p>
    <w:p w14:paraId="3EDC94FD" w14:textId="77777777" w:rsidR="00180F10" w:rsidRDefault="00180F10" w:rsidP="00180F10">
      <w:pPr>
        <w:keepNext/>
      </w:pPr>
      <w:r>
        <w:rPr>
          <w:rFonts w:ascii="Times New Roman" w:hAnsi="Times New Roman" w:cs="Times New Roman"/>
          <w:noProof/>
          <w:sz w:val="24"/>
          <w:szCs w:val="24"/>
          <w:lang w:val="en-GB"/>
        </w:rPr>
        <w:lastRenderedPageBreak/>
        <w:drawing>
          <wp:inline distT="0" distB="0" distL="0" distR="0" wp14:anchorId="7306E40B" wp14:editId="4E808B3B">
            <wp:extent cx="5400040" cy="2689225"/>
            <wp:effectExtent l="0" t="0" r="0" b="0"/>
            <wp:docPr id="1818153008" name="Imagen 4"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53008" name="Imagen 4" descr="Diagrama, Esquemático&#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2689225"/>
                    </a:xfrm>
                    <a:prstGeom prst="rect">
                      <a:avLst/>
                    </a:prstGeom>
                  </pic:spPr>
                </pic:pic>
              </a:graphicData>
            </a:graphic>
          </wp:inline>
        </w:drawing>
      </w:r>
    </w:p>
    <w:p w14:paraId="2F4C87FA" w14:textId="4AE3719D" w:rsidR="00180F10" w:rsidRDefault="00180F10" w:rsidP="00180F10">
      <w:pPr>
        <w:pStyle w:val="Descripcin"/>
        <w:jc w:val="center"/>
        <w:rPr>
          <w:rFonts w:ascii="Times New Roman" w:hAnsi="Times New Roman" w:cs="Times New Roman"/>
          <w:i w:val="0"/>
          <w:iCs w:val="0"/>
          <w:color w:val="auto"/>
          <w:sz w:val="20"/>
          <w:szCs w:val="20"/>
          <w:lang w:val="en-GB"/>
        </w:rPr>
      </w:pPr>
      <w:r w:rsidRPr="00180F10">
        <w:rPr>
          <w:rFonts w:ascii="Times New Roman" w:hAnsi="Times New Roman" w:cs="Times New Roman"/>
          <w:i w:val="0"/>
          <w:iCs w:val="0"/>
          <w:color w:val="auto"/>
          <w:sz w:val="20"/>
          <w:szCs w:val="20"/>
          <w:lang w:val="en-GB"/>
        </w:rPr>
        <w:t xml:space="preserve">Fig. </w:t>
      </w:r>
      <w:r w:rsidRPr="00180F10">
        <w:rPr>
          <w:rFonts w:ascii="Times New Roman" w:hAnsi="Times New Roman" w:cs="Times New Roman"/>
          <w:i w:val="0"/>
          <w:iCs w:val="0"/>
          <w:color w:val="auto"/>
          <w:sz w:val="20"/>
          <w:szCs w:val="20"/>
        </w:rPr>
        <w:fldChar w:fldCharType="begin"/>
      </w:r>
      <w:r w:rsidRPr="00180F10">
        <w:rPr>
          <w:rFonts w:ascii="Times New Roman" w:hAnsi="Times New Roman" w:cs="Times New Roman"/>
          <w:i w:val="0"/>
          <w:iCs w:val="0"/>
          <w:color w:val="auto"/>
          <w:sz w:val="20"/>
          <w:szCs w:val="20"/>
          <w:lang w:val="en-GB"/>
        </w:rPr>
        <w:instrText xml:space="preserve"> SEQ Fig. \* ARABIC </w:instrText>
      </w:r>
      <w:r w:rsidRPr="00180F10">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16</w:t>
      </w:r>
      <w:r w:rsidRPr="00180F10">
        <w:rPr>
          <w:rFonts w:ascii="Times New Roman" w:hAnsi="Times New Roman" w:cs="Times New Roman"/>
          <w:i w:val="0"/>
          <w:iCs w:val="0"/>
          <w:color w:val="auto"/>
          <w:sz w:val="20"/>
          <w:szCs w:val="20"/>
        </w:rPr>
        <w:fldChar w:fldCharType="end"/>
      </w:r>
      <w:r w:rsidRPr="00180F10">
        <w:rPr>
          <w:rFonts w:ascii="Times New Roman" w:hAnsi="Times New Roman" w:cs="Times New Roman"/>
          <w:i w:val="0"/>
          <w:iCs w:val="0"/>
          <w:color w:val="auto"/>
          <w:sz w:val="20"/>
          <w:szCs w:val="20"/>
          <w:lang w:val="en-GB"/>
        </w:rPr>
        <w:t xml:space="preserve">. </w:t>
      </w:r>
      <w:r w:rsidRPr="0075066C">
        <w:rPr>
          <w:rFonts w:ascii="Times New Roman" w:hAnsi="Times New Roman" w:cs="Times New Roman"/>
          <w:i w:val="0"/>
          <w:iCs w:val="0"/>
          <w:color w:val="auto"/>
          <w:sz w:val="20"/>
          <w:szCs w:val="20"/>
          <w:lang w:val="en-GB"/>
        </w:rPr>
        <w:t>Boxplots comparing the r</w:t>
      </w:r>
      <w:r>
        <w:rPr>
          <w:rFonts w:ascii="Times New Roman" w:hAnsi="Times New Roman" w:cs="Times New Roman"/>
          <w:i w:val="0"/>
          <w:iCs w:val="0"/>
          <w:color w:val="auto"/>
          <w:sz w:val="20"/>
          <w:szCs w:val="20"/>
          <w:lang w:val="en-GB"/>
        </w:rPr>
        <w:t>esults of both areas for different variables.</w:t>
      </w:r>
    </w:p>
    <w:p w14:paraId="3BD49C4A" w14:textId="77777777" w:rsidR="00AC195A" w:rsidRPr="00AC195A" w:rsidRDefault="00AC195A" w:rsidP="00AC195A">
      <w:pPr>
        <w:rPr>
          <w:lang w:val="en-GB"/>
        </w:rPr>
      </w:pPr>
    </w:p>
    <w:p w14:paraId="2F4F89B9" w14:textId="77777777" w:rsidR="00AC195A" w:rsidRDefault="00AC195A" w:rsidP="00AC195A">
      <w:pPr>
        <w:keepNext/>
      </w:pPr>
      <w:r>
        <w:rPr>
          <w:rFonts w:ascii="Times New Roman" w:hAnsi="Times New Roman" w:cs="Times New Roman"/>
          <w:noProof/>
          <w:sz w:val="24"/>
          <w:szCs w:val="24"/>
          <w:lang w:val="en-GB"/>
        </w:rPr>
        <w:drawing>
          <wp:inline distT="0" distB="0" distL="0" distR="0" wp14:anchorId="63CDB8E7" wp14:editId="742C0ED1">
            <wp:extent cx="5400040" cy="2689225"/>
            <wp:effectExtent l="0" t="0" r="0" b="0"/>
            <wp:docPr id="1107698988"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98988" name="Imagen 5" descr="Diagrama&#10;&#10;Descripción generada automáticament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2689225"/>
                    </a:xfrm>
                    <a:prstGeom prst="rect">
                      <a:avLst/>
                    </a:prstGeom>
                  </pic:spPr>
                </pic:pic>
              </a:graphicData>
            </a:graphic>
          </wp:inline>
        </w:drawing>
      </w:r>
    </w:p>
    <w:p w14:paraId="19635234" w14:textId="10175C13" w:rsidR="00AC195A" w:rsidRPr="00AC195A" w:rsidRDefault="00AC195A" w:rsidP="00AC195A">
      <w:pPr>
        <w:pStyle w:val="Descripcin"/>
        <w:jc w:val="center"/>
        <w:rPr>
          <w:rFonts w:ascii="Times New Roman" w:hAnsi="Times New Roman" w:cs="Times New Roman"/>
          <w:i w:val="0"/>
          <w:iCs w:val="0"/>
          <w:color w:val="auto"/>
          <w:sz w:val="20"/>
          <w:szCs w:val="20"/>
          <w:lang w:val="en-GB"/>
        </w:rPr>
      </w:pPr>
      <w:r w:rsidRPr="00AC195A">
        <w:rPr>
          <w:rFonts w:ascii="Times New Roman" w:hAnsi="Times New Roman" w:cs="Times New Roman"/>
          <w:i w:val="0"/>
          <w:iCs w:val="0"/>
          <w:color w:val="auto"/>
          <w:sz w:val="20"/>
          <w:szCs w:val="20"/>
          <w:lang w:val="en-GB"/>
        </w:rPr>
        <w:t xml:space="preserve">Fig. </w:t>
      </w:r>
      <w:r w:rsidRPr="00AC195A">
        <w:rPr>
          <w:rFonts w:ascii="Times New Roman" w:hAnsi="Times New Roman" w:cs="Times New Roman"/>
          <w:i w:val="0"/>
          <w:iCs w:val="0"/>
          <w:color w:val="auto"/>
          <w:sz w:val="20"/>
          <w:szCs w:val="20"/>
        </w:rPr>
        <w:fldChar w:fldCharType="begin"/>
      </w:r>
      <w:r w:rsidRPr="00AC195A">
        <w:rPr>
          <w:rFonts w:ascii="Times New Roman" w:hAnsi="Times New Roman" w:cs="Times New Roman"/>
          <w:i w:val="0"/>
          <w:iCs w:val="0"/>
          <w:color w:val="auto"/>
          <w:sz w:val="20"/>
          <w:szCs w:val="20"/>
          <w:lang w:val="en-GB"/>
        </w:rPr>
        <w:instrText xml:space="preserve"> SEQ Fig. \* ARABIC </w:instrText>
      </w:r>
      <w:r w:rsidRPr="00AC195A">
        <w:rPr>
          <w:rFonts w:ascii="Times New Roman" w:hAnsi="Times New Roman" w:cs="Times New Roman"/>
          <w:i w:val="0"/>
          <w:iCs w:val="0"/>
          <w:color w:val="auto"/>
          <w:sz w:val="20"/>
          <w:szCs w:val="20"/>
        </w:rPr>
        <w:fldChar w:fldCharType="separate"/>
      </w:r>
      <w:r w:rsidR="00164C5D">
        <w:rPr>
          <w:rFonts w:ascii="Times New Roman" w:hAnsi="Times New Roman" w:cs="Times New Roman"/>
          <w:i w:val="0"/>
          <w:iCs w:val="0"/>
          <w:noProof/>
          <w:color w:val="auto"/>
          <w:sz w:val="20"/>
          <w:szCs w:val="20"/>
          <w:lang w:val="en-GB"/>
        </w:rPr>
        <w:t>17</w:t>
      </w:r>
      <w:r w:rsidRPr="00AC195A">
        <w:rPr>
          <w:rFonts w:ascii="Times New Roman" w:hAnsi="Times New Roman" w:cs="Times New Roman"/>
          <w:i w:val="0"/>
          <w:iCs w:val="0"/>
          <w:color w:val="auto"/>
          <w:sz w:val="20"/>
          <w:szCs w:val="20"/>
        </w:rPr>
        <w:fldChar w:fldCharType="end"/>
      </w:r>
      <w:r w:rsidRPr="00AC195A">
        <w:rPr>
          <w:rFonts w:ascii="Times New Roman" w:hAnsi="Times New Roman" w:cs="Times New Roman"/>
          <w:i w:val="0"/>
          <w:iCs w:val="0"/>
          <w:color w:val="auto"/>
          <w:sz w:val="20"/>
          <w:szCs w:val="20"/>
          <w:lang w:val="en-GB"/>
        </w:rPr>
        <w:t xml:space="preserve">. </w:t>
      </w:r>
      <w:r w:rsidRPr="0075066C">
        <w:rPr>
          <w:rFonts w:ascii="Times New Roman" w:hAnsi="Times New Roman" w:cs="Times New Roman"/>
          <w:i w:val="0"/>
          <w:iCs w:val="0"/>
          <w:color w:val="auto"/>
          <w:sz w:val="20"/>
          <w:szCs w:val="20"/>
          <w:lang w:val="en-GB"/>
        </w:rPr>
        <w:t>Boxplots comparing the r</w:t>
      </w:r>
      <w:r>
        <w:rPr>
          <w:rFonts w:ascii="Times New Roman" w:hAnsi="Times New Roman" w:cs="Times New Roman"/>
          <w:i w:val="0"/>
          <w:iCs w:val="0"/>
          <w:color w:val="auto"/>
          <w:sz w:val="20"/>
          <w:szCs w:val="20"/>
          <w:lang w:val="en-GB"/>
        </w:rPr>
        <w:t>esults of both areas for different variables.</w:t>
      </w:r>
    </w:p>
    <w:p w14:paraId="3054E1F7" w14:textId="77777777" w:rsidR="00164C5D" w:rsidRDefault="00164C5D">
      <w:pPr>
        <w:rPr>
          <w:rFonts w:ascii="Times New Roman" w:hAnsi="Times New Roman" w:cs="Times New Roman"/>
          <w:sz w:val="24"/>
          <w:szCs w:val="24"/>
          <w:lang w:val="en-GB"/>
        </w:rPr>
      </w:pPr>
    </w:p>
    <w:p w14:paraId="641A5A38" w14:textId="77777777" w:rsidR="00164C5D" w:rsidRDefault="00164C5D" w:rsidP="00164C5D">
      <w:pPr>
        <w:keepNext/>
      </w:pPr>
      <w:r>
        <w:rPr>
          <w:rFonts w:ascii="Times New Roman" w:hAnsi="Times New Roman" w:cs="Times New Roman"/>
          <w:noProof/>
          <w:sz w:val="24"/>
          <w:szCs w:val="24"/>
          <w:lang w:val="en-GB"/>
        </w:rPr>
        <w:lastRenderedPageBreak/>
        <w:drawing>
          <wp:inline distT="0" distB="0" distL="0" distR="0" wp14:anchorId="02FD7144" wp14:editId="6DF3E6C3">
            <wp:extent cx="5400040" cy="2689225"/>
            <wp:effectExtent l="0" t="0" r="0" b="0"/>
            <wp:docPr id="556011571" name="Imagen 6"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011571" name="Imagen 6" descr="Diagrama, Esquemático&#10;&#10;Descripción generada automáticament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2689225"/>
                    </a:xfrm>
                    <a:prstGeom prst="rect">
                      <a:avLst/>
                    </a:prstGeom>
                  </pic:spPr>
                </pic:pic>
              </a:graphicData>
            </a:graphic>
          </wp:inline>
        </w:drawing>
      </w:r>
    </w:p>
    <w:p w14:paraId="620414E5" w14:textId="2EEB4D67" w:rsidR="00164C5D" w:rsidRPr="00786631" w:rsidRDefault="00164C5D" w:rsidP="002772EA">
      <w:pPr>
        <w:pStyle w:val="Descripcin"/>
        <w:jc w:val="center"/>
        <w:rPr>
          <w:rFonts w:ascii="Times New Roman" w:hAnsi="Times New Roman" w:cs="Times New Roman"/>
          <w:i w:val="0"/>
          <w:iCs w:val="0"/>
          <w:color w:val="auto"/>
          <w:sz w:val="20"/>
          <w:szCs w:val="20"/>
          <w:lang w:val="en-GB"/>
        </w:rPr>
      </w:pPr>
      <w:r w:rsidRPr="00E804F6">
        <w:rPr>
          <w:rFonts w:ascii="Times New Roman" w:hAnsi="Times New Roman" w:cs="Times New Roman"/>
          <w:i w:val="0"/>
          <w:iCs w:val="0"/>
          <w:color w:val="auto"/>
          <w:sz w:val="20"/>
          <w:szCs w:val="20"/>
          <w:lang w:val="en-GB"/>
        </w:rPr>
        <w:t xml:space="preserve">Fig. </w:t>
      </w:r>
      <w:r w:rsidRPr="00164C5D">
        <w:rPr>
          <w:rFonts w:ascii="Times New Roman" w:hAnsi="Times New Roman" w:cs="Times New Roman"/>
          <w:i w:val="0"/>
          <w:iCs w:val="0"/>
          <w:color w:val="auto"/>
          <w:sz w:val="20"/>
          <w:szCs w:val="20"/>
        </w:rPr>
        <w:fldChar w:fldCharType="begin"/>
      </w:r>
      <w:r w:rsidRPr="00E804F6">
        <w:rPr>
          <w:rFonts w:ascii="Times New Roman" w:hAnsi="Times New Roman" w:cs="Times New Roman"/>
          <w:i w:val="0"/>
          <w:iCs w:val="0"/>
          <w:color w:val="auto"/>
          <w:sz w:val="20"/>
          <w:szCs w:val="20"/>
          <w:lang w:val="en-GB"/>
        </w:rPr>
        <w:instrText xml:space="preserve"> SEQ Fig. \* ARABIC </w:instrText>
      </w:r>
      <w:r w:rsidRPr="00164C5D">
        <w:rPr>
          <w:rFonts w:ascii="Times New Roman" w:hAnsi="Times New Roman" w:cs="Times New Roman"/>
          <w:i w:val="0"/>
          <w:iCs w:val="0"/>
          <w:color w:val="auto"/>
          <w:sz w:val="20"/>
          <w:szCs w:val="20"/>
        </w:rPr>
        <w:fldChar w:fldCharType="separate"/>
      </w:r>
      <w:r w:rsidRPr="00E804F6">
        <w:rPr>
          <w:rFonts w:ascii="Times New Roman" w:hAnsi="Times New Roman" w:cs="Times New Roman"/>
          <w:i w:val="0"/>
          <w:iCs w:val="0"/>
          <w:noProof/>
          <w:color w:val="auto"/>
          <w:sz w:val="20"/>
          <w:szCs w:val="20"/>
          <w:lang w:val="en-GB"/>
        </w:rPr>
        <w:t>18</w:t>
      </w:r>
      <w:r w:rsidRPr="00164C5D">
        <w:rPr>
          <w:rFonts w:ascii="Times New Roman" w:hAnsi="Times New Roman" w:cs="Times New Roman"/>
          <w:i w:val="0"/>
          <w:iCs w:val="0"/>
          <w:color w:val="auto"/>
          <w:sz w:val="20"/>
          <w:szCs w:val="20"/>
        </w:rPr>
        <w:fldChar w:fldCharType="end"/>
      </w:r>
      <w:r w:rsidRPr="00E804F6">
        <w:rPr>
          <w:rFonts w:ascii="Times New Roman" w:hAnsi="Times New Roman" w:cs="Times New Roman"/>
          <w:i w:val="0"/>
          <w:iCs w:val="0"/>
          <w:color w:val="auto"/>
          <w:sz w:val="20"/>
          <w:szCs w:val="20"/>
          <w:lang w:val="en-GB"/>
        </w:rPr>
        <w:t xml:space="preserve">. </w:t>
      </w:r>
      <w:r w:rsidRPr="0075066C">
        <w:rPr>
          <w:rFonts w:ascii="Times New Roman" w:hAnsi="Times New Roman" w:cs="Times New Roman"/>
          <w:i w:val="0"/>
          <w:iCs w:val="0"/>
          <w:color w:val="auto"/>
          <w:sz w:val="20"/>
          <w:szCs w:val="20"/>
          <w:lang w:val="en-GB"/>
        </w:rPr>
        <w:t>Boxplots comparing the r</w:t>
      </w:r>
      <w:r>
        <w:rPr>
          <w:rFonts w:ascii="Times New Roman" w:hAnsi="Times New Roman" w:cs="Times New Roman"/>
          <w:i w:val="0"/>
          <w:iCs w:val="0"/>
          <w:color w:val="auto"/>
          <w:sz w:val="20"/>
          <w:szCs w:val="20"/>
          <w:lang w:val="en-GB"/>
        </w:rPr>
        <w:t>esults of both areas for different variables.</w:t>
      </w:r>
    </w:p>
    <w:p w14:paraId="2B4B2D48" w14:textId="378E4364" w:rsidR="0066138E" w:rsidRPr="004E30FC" w:rsidRDefault="00625D01">
      <w:pPr>
        <w:rPr>
          <w:rFonts w:ascii="Times New Roman" w:hAnsi="Times New Roman" w:cs="Times New Roman"/>
          <w:sz w:val="20"/>
          <w:szCs w:val="20"/>
          <w:lang w:val="en-GB"/>
        </w:rPr>
      </w:pPr>
      <w:r w:rsidRPr="004E30FC">
        <w:rPr>
          <w:rFonts w:ascii="Times New Roman" w:hAnsi="Times New Roman" w:cs="Times New Roman"/>
          <w:sz w:val="24"/>
          <w:szCs w:val="24"/>
          <w:lang w:val="en-GB"/>
        </w:rPr>
        <w:br w:type="page"/>
      </w:r>
    </w:p>
    <w:p w14:paraId="119CD75F" w14:textId="2A802163" w:rsidR="00190764" w:rsidRPr="000D4274" w:rsidRDefault="00190764" w:rsidP="00190764">
      <w:pPr>
        <w:pStyle w:val="Descripcin"/>
        <w:keepNext/>
        <w:rPr>
          <w:rFonts w:ascii="Times New Roman" w:hAnsi="Times New Roman" w:cs="Times New Roman"/>
          <w:i w:val="0"/>
          <w:iCs w:val="0"/>
          <w:color w:val="auto"/>
          <w:sz w:val="20"/>
          <w:szCs w:val="20"/>
          <w:lang w:val="en-GB"/>
        </w:rPr>
      </w:pPr>
      <w:r w:rsidRPr="000D4274">
        <w:rPr>
          <w:rFonts w:ascii="Times New Roman" w:hAnsi="Times New Roman" w:cs="Times New Roman"/>
          <w:i w:val="0"/>
          <w:iCs w:val="0"/>
          <w:color w:val="auto"/>
          <w:sz w:val="20"/>
          <w:szCs w:val="20"/>
          <w:lang w:val="en-GB"/>
        </w:rPr>
        <w:lastRenderedPageBreak/>
        <w:t xml:space="preserve">Table </w:t>
      </w:r>
      <w:r w:rsidRPr="00190764">
        <w:rPr>
          <w:rFonts w:ascii="Times New Roman" w:hAnsi="Times New Roman" w:cs="Times New Roman"/>
          <w:i w:val="0"/>
          <w:iCs w:val="0"/>
          <w:color w:val="auto"/>
          <w:sz w:val="20"/>
          <w:szCs w:val="20"/>
        </w:rPr>
        <w:fldChar w:fldCharType="begin"/>
      </w:r>
      <w:r w:rsidRPr="000D4274">
        <w:rPr>
          <w:rFonts w:ascii="Times New Roman" w:hAnsi="Times New Roman" w:cs="Times New Roman"/>
          <w:i w:val="0"/>
          <w:iCs w:val="0"/>
          <w:color w:val="auto"/>
          <w:sz w:val="20"/>
          <w:szCs w:val="20"/>
          <w:lang w:val="en-GB"/>
        </w:rPr>
        <w:instrText xml:space="preserve"> SEQ Table \* ARABIC </w:instrText>
      </w:r>
      <w:r w:rsidRPr="00190764">
        <w:rPr>
          <w:rFonts w:ascii="Times New Roman" w:hAnsi="Times New Roman" w:cs="Times New Roman"/>
          <w:i w:val="0"/>
          <w:iCs w:val="0"/>
          <w:color w:val="auto"/>
          <w:sz w:val="20"/>
          <w:szCs w:val="20"/>
        </w:rPr>
        <w:fldChar w:fldCharType="separate"/>
      </w:r>
      <w:r w:rsidRPr="000D4274">
        <w:rPr>
          <w:rFonts w:ascii="Times New Roman" w:hAnsi="Times New Roman" w:cs="Times New Roman"/>
          <w:i w:val="0"/>
          <w:iCs w:val="0"/>
          <w:noProof/>
          <w:color w:val="auto"/>
          <w:sz w:val="20"/>
          <w:szCs w:val="20"/>
          <w:lang w:val="en-GB"/>
        </w:rPr>
        <w:t>6</w:t>
      </w:r>
      <w:r w:rsidRPr="00190764">
        <w:rPr>
          <w:rFonts w:ascii="Times New Roman" w:hAnsi="Times New Roman" w:cs="Times New Roman"/>
          <w:i w:val="0"/>
          <w:iCs w:val="0"/>
          <w:color w:val="auto"/>
          <w:sz w:val="20"/>
          <w:szCs w:val="20"/>
        </w:rPr>
        <w:fldChar w:fldCharType="end"/>
      </w:r>
      <w:r w:rsidRPr="000D4274">
        <w:rPr>
          <w:rFonts w:ascii="Times New Roman" w:hAnsi="Times New Roman" w:cs="Times New Roman"/>
          <w:i w:val="0"/>
          <w:iCs w:val="0"/>
          <w:color w:val="auto"/>
          <w:sz w:val="20"/>
          <w:szCs w:val="20"/>
          <w:lang w:val="en-GB"/>
        </w:rPr>
        <w:t xml:space="preserve">. </w:t>
      </w:r>
      <w:r w:rsidR="000D4274" w:rsidRPr="000D4274">
        <w:rPr>
          <w:rFonts w:ascii="Times New Roman" w:hAnsi="Times New Roman" w:cs="Times New Roman"/>
          <w:i w:val="0"/>
          <w:iCs w:val="0"/>
          <w:color w:val="auto"/>
          <w:sz w:val="20"/>
          <w:szCs w:val="20"/>
          <w:lang w:val="en-GB"/>
        </w:rPr>
        <w:t>Summary of trends for each variable studied in each zone.</w:t>
      </w:r>
    </w:p>
    <w:tbl>
      <w:tblPr>
        <w:tblStyle w:val="Sombreadoclaro"/>
        <w:tblW w:w="8940" w:type="dxa"/>
        <w:shd w:val="clear" w:color="auto" w:fill="FFFFFF" w:themeFill="background1"/>
        <w:tblLayout w:type="fixed"/>
        <w:tblLook w:val="04A0" w:firstRow="1" w:lastRow="0" w:firstColumn="1" w:lastColumn="0" w:noHBand="0" w:noVBand="1"/>
      </w:tblPr>
      <w:tblGrid>
        <w:gridCol w:w="1276"/>
        <w:gridCol w:w="1701"/>
        <w:gridCol w:w="2985"/>
        <w:gridCol w:w="343"/>
        <w:gridCol w:w="2179"/>
        <w:gridCol w:w="456"/>
      </w:tblGrid>
      <w:tr w:rsidR="0066138E" w:rsidRPr="004E30FC" w14:paraId="349FFB8F" w14:textId="77777777" w:rsidTr="0066138E">
        <w:trPr>
          <w:cnfStyle w:val="100000000000" w:firstRow="1" w:lastRow="0" w:firstColumn="0" w:lastColumn="0" w:oddVBand="0" w:evenVBand="0" w:oddHBand="0" w:evenHBand="0" w:firstRowFirstColumn="0" w:firstRowLastColumn="0" w:lastRowFirstColumn="0" w:lastRowLastColumn="0"/>
          <w:trHeight w:val="718"/>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49C5AFF" w14:textId="5DCD855E" w:rsidR="0066138E" w:rsidRPr="004E30FC" w:rsidRDefault="0066138E" w:rsidP="002103B7">
            <w:pPr>
              <w:jc w:val="both"/>
              <w:rPr>
                <w:rFonts w:ascii="Times New Roman" w:hAnsi="Times New Roman" w:cs="Times New Roman"/>
                <w:sz w:val="20"/>
                <w:szCs w:val="20"/>
                <w:lang w:val="en-GB"/>
              </w:rPr>
            </w:pPr>
            <w:r w:rsidRPr="004E30FC">
              <w:rPr>
                <w:rFonts w:ascii="Times New Roman" w:hAnsi="Times New Roman" w:cs="Times New Roman"/>
                <w:sz w:val="20"/>
                <w:szCs w:val="20"/>
                <w:lang w:val="en-GB"/>
              </w:rPr>
              <w:t>ID Number</w:t>
            </w:r>
          </w:p>
        </w:tc>
        <w:tc>
          <w:tcPr>
            <w:tcW w:w="1701" w:type="dxa"/>
            <w:shd w:val="clear" w:color="auto" w:fill="FFFFFF" w:themeFill="background1"/>
          </w:tcPr>
          <w:p w14:paraId="4D5BAC26" w14:textId="2A8BBBEF" w:rsidR="0066138E" w:rsidRPr="004E30FC" w:rsidRDefault="0066138E" w:rsidP="002103B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Variable</w:t>
            </w:r>
          </w:p>
        </w:tc>
        <w:tc>
          <w:tcPr>
            <w:tcW w:w="3328" w:type="dxa"/>
            <w:gridSpan w:val="2"/>
            <w:shd w:val="clear" w:color="auto" w:fill="FFFFFF" w:themeFill="background1"/>
          </w:tcPr>
          <w:p w14:paraId="292CDBC7" w14:textId="77777777" w:rsidR="0066138E" w:rsidRPr="004E30FC" w:rsidRDefault="0066138E" w:rsidP="0066138E">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0"/>
                <w:szCs w:val="20"/>
                <w:lang w:val="en-GB"/>
              </w:rPr>
            </w:pPr>
            <w:r w:rsidRPr="004E30FC">
              <w:rPr>
                <w:rFonts w:ascii="Times New Roman" w:eastAsia="Times New Roman" w:hAnsi="Times New Roman" w:cs="Times New Roman"/>
                <w:color w:val="000000"/>
                <w:sz w:val="20"/>
                <w:szCs w:val="20"/>
                <w:lang w:val="en-GB" w:eastAsia="es-ES"/>
              </w:rPr>
              <w:t>Central Mountain Ranges</w:t>
            </w:r>
          </w:p>
        </w:tc>
        <w:tc>
          <w:tcPr>
            <w:tcW w:w="2635" w:type="dxa"/>
            <w:gridSpan w:val="2"/>
            <w:shd w:val="clear" w:color="auto" w:fill="FFFFFF" w:themeFill="background1"/>
          </w:tcPr>
          <w:p w14:paraId="22315887" w14:textId="77777777" w:rsidR="0066138E" w:rsidRPr="004E30FC" w:rsidRDefault="0066138E" w:rsidP="002103B7">
            <w:pPr>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000000"/>
                <w:sz w:val="20"/>
                <w:szCs w:val="20"/>
                <w:lang w:val="en-GB" w:eastAsia="es-ES"/>
              </w:rPr>
            </w:pPr>
            <w:r w:rsidRPr="004E30FC">
              <w:rPr>
                <w:rFonts w:ascii="Times New Roman" w:eastAsia="Times New Roman" w:hAnsi="Times New Roman" w:cs="Times New Roman"/>
                <w:color w:val="000000"/>
                <w:sz w:val="20"/>
                <w:szCs w:val="20"/>
                <w:lang w:val="en-GB" w:eastAsia="es-ES"/>
              </w:rPr>
              <w:t>Northern Mountain Ranges</w:t>
            </w:r>
          </w:p>
        </w:tc>
      </w:tr>
      <w:tr w:rsidR="0066138E" w:rsidRPr="004E30FC" w14:paraId="50474D1F"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1235DDC"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w:t>
            </w:r>
          </w:p>
        </w:tc>
        <w:tc>
          <w:tcPr>
            <w:tcW w:w="1701" w:type="dxa"/>
            <w:shd w:val="clear" w:color="auto" w:fill="FFFFFF" w:themeFill="background1"/>
          </w:tcPr>
          <w:p w14:paraId="14D48CAD"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ALTA</w:t>
            </w:r>
          </w:p>
        </w:tc>
        <w:tc>
          <w:tcPr>
            <w:tcW w:w="2985" w:type="dxa"/>
            <w:shd w:val="clear" w:color="auto" w:fill="FFFFFF" w:themeFill="background1"/>
          </w:tcPr>
          <w:p w14:paraId="392594D3" w14:textId="61C1C3DE" w:rsidR="0066138E" w:rsidRPr="004E30FC" w:rsidRDefault="0066138E" w:rsidP="0066138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High</w:t>
            </w:r>
          </w:p>
        </w:tc>
        <w:tc>
          <w:tcPr>
            <w:tcW w:w="2522" w:type="dxa"/>
            <w:gridSpan w:val="2"/>
            <w:shd w:val="clear" w:color="auto" w:fill="FFFFFF" w:themeFill="background1"/>
          </w:tcPr>
          <w:p w14:paraId="1DEAB34B" w14:textId="5F32B747"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31A236E0"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A667840"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w:t>
            </w:r>
          </w:p>
        </w:tc>
        <w:tc>
          <w:tcPr>
            <w:tcW w:w="1701" w:type="dxa"/>
            <w:shd w:val="clear" w:color="auto" w:fill="FFFFFF" w:themeFill="background1"/>
          </w:tcPr>
          <w:p w14:paraId="28200EDC" w14:textId="77777777" w:rsidR="0066138E" w:rsidRPr="004E30FC" w:rsidRDefault="0066138E" w:rsidP="002103B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ALTm</w:t>
            </w:r>
          </w:p>
        </w:tc>
        <w:tc>
          <w:tcPr>
            <w:tcW w:w="2985" w:type="dxa"/>
            <w:shd w:val="clear" w:color="auto" w:fill="FFFFFF" w:themeFill="background1"/>
          </w:tcPr>
          <w:p w14:paraId="70E6DF11" w14:textId="72681E68" w:rsidR="0066138E" w:rsidRPr="004E30FC" w:rsidRDefault="0066138E" w:rsidP="006613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sz w:val="20"/>
                <w:szCs w:val="20"/>
                <w:lang w:val="en-GB" w:eastAsia="es-ES"/>
              </w:rPr>
            </w:pPr>
            <w:r w:rsidRPr="004E30FC">
              <w:rPr>
                <w:rFonts w:ascii="Times New Roman" w:eastAsia="Times New Roman" w:hAnsi="Times New Roman" w:cs="Times New Roman"/>
                <w:color w:val="000000"/>
                <w:sz w:val="20"/>
                <w:szCs w:val="20"/>
                <w:bdr w:val="none" w:sz="0" w:space="0" w:color="auto" w:frame="1"/>
                <w:lang w:val="en-GB" w:eastAsia="es-ES"/>
              </w:rPr>
              <w:t>High</w:t>
            </w:r>
          </w:p>
        </w:tc>
        <w:tc>
          <w:tcPr>
            <w:tcW w:w="2522" w:type="dxa"/>
            <w:gridSpan w:val="2"/>
            <w:shd w:val="clear" w:color="auto" w:fill="FFFFFF" w:themeFill="background1"/>
          </w:tcPr>
          <w:p w14:paraId="35D080D0" w14:textId="09C2A726"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10795BC3"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72007CB" w14:textId="77777777" w:rsidR="0066138E" w:rsidRPr="004E30FC" w:rsidRDefault="0066138E" w:rsidP="002103B7">
            <w:pPr>
              <w:jc w:val="both"/>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v3</w:t>
            </w:r>
          </w:p>
        </w:tc>
        <w:tc>
          <w:tcPr>
            <w:tcW w:w="1701" w:type="dxa"/>
            <w:shd w:val="clear" w:color="auto" w:fill="FFFFFF" w:themeFill="background1"/>
          </w:tcPr>
          <w:p w14:paraId="62D7B71C"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TPI100</w:t>
            </w:r>
          </w:p>
        </w:tc>
        <w:tc>
          <w:tcPr>
            <w:tcW w:w="2985" w:type="dxa"/>
            <w:shd w:val="clear" w:color="auto" w:fill="FFFFFF" w:themeFill="background1"/>
          </w:tcPr>
          <w:p w14:paraId="08988823" w14:textId="3DD5658C"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1A0F996" w14:textId="12DF0F9B"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553C9077"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AC1F240" w14:textId="77777777" w:rsidR="0066138E" w:rsidRPr="004E30FC" w:rsidRDefault="0066138E" w:rsidP="0066138E">
            <w:pPr>
              <w:jc w:val="both"/>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v4</w:t>
            </w:r>
          </w:p>
        </w:tc>
        <w:tc>
          <w:tcPr>
            <w:tcW w:w="1701" w:type="dxa"/>
            <w:shd w:val="clear" w:color="auto" w:fill="FFFFFF" w:themeFill="background1"/>
          </w:tcPr>
          <w:p w14:paraId="1D7753C0" w14:textId="77777777" w:rsidR="0066138E" w:rsidRPr="004E30FC" w:rsidRDefault="0066138E" w:rsidP="0066138E">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TPI100m</w:t>
            </w:r>
          </w:p>
        </w:tc>
        <w:tc>
          <w:tcPr>
            <w:tcW w:w="2985" w:type="dxa"/>
            <w:shd w:val="clear" w:color="auto" w:fill="FFFFFF" w:themeFill="background1"/>
          </w:tcPr>
          <w:p w14:paraId="05D49FB5" w14:textId="1A0BC59C"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0D6A472F" w14:textId="7EA6F927"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4F5BB083"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F7F0E5C" w14:textId="77777777" w:rsidR="0066138E" w:rsidRPr="004E30FC" w:rsidRDefault="0066138E" w:rsidP="002103B7">
            <w:pPr>
              <w:jc w:val="both"/>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v5</w:t>
            </w:r>
          </w:p>
        </w:tc>
        <w:tc>
          <w:tcPr>
            <w:tcW w:w="1701" w:type="dxa"/>
            <w:shd w:val="clear" w:color="auto" w:fill="FFFFFF" w:themeFill="background1"/>
          </w:tcPr>
          <w:p w14:paraId="18568CD5"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TPI500</w:t>
            </w:r>
          </w:p>
        </w:tc>
        <w:tc>
          <w:tcPr>
            <w:tcW w:w="2985" w:type="dxa"/>
            <w:shd w:val="clear" w:color="auto" w:fill="FFFFFF" w:themeFill="background1"/>
          </w:tcPr>
          <w:p w14:paraId="4B657DB4" w14:textId="7A1476D0"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30E69AB" w14:textId="37B62C81"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7B0621F2"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B8F7433" w14:textId="77777777" w:rsidR="0066138E" w:rsidRPr="004E30FC" w:rsidRDefault="0066138E" w:rsidP="002103B7">
            <w:pPr>
              <w:jc w:val="both"/>
              <w:rPr>
                <w:rFonts w:ascii="Times New Roman" w:hAnsi="Times New Roman" w:cs="Times New Roman"/>
                <w:sz w:val="20"/>
                <w:szCs w:val="20"/>
                <w:lang w:val="en-GB"/>
              </w:rPr>
            </w:pPr>
            <w:r w:rsidRPr="004E30FC">
              <w:rPr>
                <w:rFonts w:ascii="Times New Roman" w:hAnsi="Times New Roman" w:cs="Times New Roman"/>
                <w:b w:val="0"/>
                <w:bCs w:val="0"/>
                <w:sz w:val="20"/>
                <w:szCs w:val="20"/>
                <w:lang w:val="en-GB"/>
              </w:rPr>
              <w:t>v6</w:t>
            </w:r>
          </w:p>
        </w:tc>
        <w:tc>
          <w:tcPr>
            <w:tcW w:w="1701" w:type="dxa"/>
            <w:shd w:val="clear" w:color="auto" w:fill="FFFFFF" w:themeFill="background1"/>
          </w:tcPr>
          <w:p w14:paraId="19697D81" w14:textId="77777777" w:rsidR="0066138E" w:rsidRPr="004E30FC" w:rsidRDefault="0066138E" w:rsidP="002103B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TPI500m</w:t>
            </w:r>
          </w:p>
        </w:tc>
        <w:tc>
          <w:tcPr>
            <w:tcW w:w="2985" w:type="dxa"/>
            <w:shd w:val="clear" w:color="auto" w:fill="FFFFFF" w:themeFill="background1"/>
          </w:tcPr>
          <w:p w14:paraId="7F008172" w14:textId="7D98839B"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0E6B3C0" w14:textId="4DCF25F3"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39C914AD"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55147B6"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v7</w:t>
            </w:r>
          </w:p>
        </w:tc>
        <w:tc>
          <w:tcPr>
            <w:tcW w:w="1701" w:type="dxa"/>
            <w:shd w:val="clear" w:color="auto" w:fill="FFFFFF" w:themeFill="background1"/>
          </w:tcPr>
          <w:p w14:paraId="0A38E245"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TPI1000</w:t>
            </w:r>
          </w:p>
        </w:tc>
        <w:tc>
          <w:tcPr>
            <w:tcW w:w="2985" w:type="dxa"/>
            <w:shd w:val="clear" w:color="auto" w:fill="FFFFFF" w:themeFill="background1"/>
          </w:tcPr>
          <w:p w14:paraId="434D19AD" w14:textId="4A52C0A6" w:rsidR="0066138E" w:rsidRPr="004E30FC" w:rsidRDefault="0066138E" w:rsidP="0066138E">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2633E2DE" w14:textId="6D79EC44" w:rsidR="0066138E" w:rsidRPr="004E30FC" w:rsidRDefault="0066138E"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5581BDB7"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22AF840"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v8</w:t>
            </w:r>
          </w:p>
        </w:tc>
        <w:tc>
          <w:tcPr>
            <w:tcW w:w="1701" w:type="dxa"/>
            <w:shd w:val="clear" w:color="auto" w:fill="FFFFFF" w:themeFill="background1"/>
          </w:tcPr>
          <w:p w14:paraId="7582B36C" w14:textId="77777777" w:rsidR="0066138E" w:rsidRPr="004E30FC" w:rsidRDefault="0066138E" w:rsidP="002103B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TPI1000m</w:t>
            </w:r>
          </w:p>
        </w:tc>
        <w:tc>
          <w:tcPr>
            <w:tcW w:w="2985" w:type="dxa"/>
            <w:shd w:val="clear" w:color="auto" w:fill="FFFFFF" w:themeFill="background1"/>
          </w:tcPr>
          <w:p w14:paraId="322A1FF6" w14:textId="45E4BA8D" w:rsidR="0066138E" w:rsidRPr="004E30FC" w:rsidRDefault="0066138E" w:rsidP="0066138E">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7638C37B" w14:textId="6D4E0DA6" w:rsidR="0066138E" w:rsidRPr="004E30FC" w:rsidRDefault="0066138E"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51C97C71"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D57EA12"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v9</w:t>
            </w:r>
          </w:p>
        </w:tc>
        <w:tc>
          <w:tcPr>
            <w:tcW w:w="1701" w:type="dxa"/>
            <w:shd w:val="clear" w:color="auto" w:fill="FFFFFF" w:themeFill="background1"/>
          </w:tcPr>
          <w:p w14:paraId="60BBB783"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ALTrA</w:t>
            </w:r>
          </w:p>
        </w:tc>
        <w:tc>
          <w:tcPr>
            <w:tcW w:w="2985" w:type="dxa"/>
            <w:shd w:val="clear" w:color="auto" w:fill="FFFFFF" w:themeFill="background1"/>
          </w:tcPr>
          <w:p w14:paraId="1C7C09EA" w14:textId="2D2CC876" w:rsidR="0066138E" w:rsidRPr="004E30FC" w:rsidRDefault="0066138E" w:rsidP="0066138E">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High</w:t>
            </w:r>
          </w:p>
        </w:tc>
        <w:tc>
          <w:tcPr>
            <w:tcW w:w="2522" w:type="dxa"/>
            <w:gridSpan w:val="2"/>
            <w:shd w:val="clear" w:color="auto" w:fill="FFFFFF" w:themeFill="background1"/>
          </w:tcPr>
          <w:p w14:paraId="39ADCAD0" w14:textId="265F57D3" w:rsidR="0066138E" w:rsidRPr="004E30FC" w:rsidRDefault="00D971B9"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Hig</w:t>
            </w:r>
            <w:r w:rsidR="00786631">
              <w:rPr>
                <w:rStyle w:val="gnd-iwgdh3b"/>
                <w:rFonts w:ascii="Times New Roman" w:hAnsi="Times New Roman" w:cs="Times New Roman"/>
                <w:color w:val="000000"/>
                <w:bdr w:val="none" w:sz="0" w:space="0" w:color="auto" w:frame="1"/>
                <w:lang w:val="en-GB"/>
              </w:rPr>
              <w:t>h</w:t>
            </w:r>
          </w:p>
        </w:tc>
      </w:tr>
      <w:tr w:rsidR="0066138E" w:rsidRPr="004E30FC" w14:paraId="123ECA0A"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9B7D484"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v10</w:t>
            </w:r>
          </w:p>
        </w:tc>
        <w:tc>
          <w:tcPr>
            <w:tcW w:w="1701" w:type="dxa"/>
            <w:shd w:val="clear" w:color="auto" w:fill="FFFFFF" w:themeFill="background1"/>
          </w:tcPr>
          <w:p w14:paraId="5C60A125" w14:textId="77777777" w:rsidR="0066138E" w:rsidRPr="004E30FC" w:rsidRDefault="0066138E" w:rsidP="002103B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ALTrB</w:t>
            </w:r>
          </w:p>
        </w:tc>
        <w:tc>
          <w:tcPr>
            <w:tcW w:w="2985" w:type="dxa"/>
            <w:shd w:val="clear" w:color="auto" w:fill="FFFFFF" w:themeFill="background1"/>
          </w:tcPr>
          <w:p w14:paraId="0212F671" w14:textId="3B6CDF13" w:rsidR="0066138E" w:rsidRPr="004E30FC" w:rsidRDefault="0066138E" w:rsidP="0066138E">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036CA400" w14:textId="2BFFB6AB" w:rsidR="0066138E" w:rsidRPr="004E30FC" w:rsidRDefault="00D971B9" w:rsidP="0066138E">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66138E" w:rsidRPr="004E30FC" w14:paraId="5586B664"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DD99C01" w14:textId="77777777" w:rsidR="0066138E" w:rsidRPr="004E30FC" w:rsidRDefault="0066138E" w:rsidP="002103B7">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v11</w:t>
            </w:r>
          </w:p>
        </w:tc>
        <w:tc>
          <w:tcPr>
            <w:tcW w:w="1701" w:type="dxa"/>
            <w:shd w:val="clear" w:color="auto" w:fill="FFFFFF" w:themeFill="background1"/>
          </w:tcPr>
          <w:p w14:paraId="704298F1" w14:textId="77777777" w:rsidR="0066138E" w:rsidRPr="004E30FC" w:rsidRDefault="0066138E" w:rsidP="002103B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w:t>
            </w:r>
          </w:p>
        </w:tc>
        <w:tc>
          <w:tcPr>
            <w:tcW w:w="2985" w:type="dxa"/>
            <w:shd w:val="clear" w:color="auto" w:fill="FFFFFF" w:themeFill="background1"/>
          </w:tcPr>
          <w:p w14:paraId="45F259CD" w14:textId="4E3E045D" w:rsidR="0066138E" w:rsidRPr="004E30FC" w:rsidRDefault="00FE5422" w:rsidP="0066138E">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2D459460" w14:textId="0A29BB18" w:rsidR="0066138E" w:rsidRPr="004E30FC" w:rsidRDefault="00D971B9" w:rsidP="0066138E">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283740F1"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C100900"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v12</w:t>
            </w:r>
          </w:p>
        </w:tc>
        <w:tc>
          <w:tcPr>
            <w:tcW w:w="1701" w:type="dxa"/>
            <w:shd w:val="clear" w:color="auto" w:fill="FFFFFF" w:themeFill="background1"/>
          </w:tcPr>
          <w:p w14:paraId="7E360356"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SLOm</w:t>
            </w:r>
          </w:p>
        </w:tc>
        <w:tc>
          <w:tcPr>
            <w:tcW w:w="2985" w:type="dxa"/>
            <w:shd w:val="clear" w:color="auto" w:fill="FFFFFF" w:themeFill="background1"/>
          </w:tcPr>
          <w:p w14:paraId="792AFF3D" w14:textId="5186E721"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5A24B354" w14:textId="74BE6C79"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1B62ED9"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AC33657"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v13</w:t>
            </w:r>
          </w:p>
        </w:tc>
        <w:tc>
          <w:tcPr>
            <w:tcW w:w="1701" w:type="dxa"/>
            <w:shd w:val="clear" w:color="auto" w:fill="FFFFFF" w:themeFill="background1"/>
          </w:tcPr>
          <w:p w14:paraId="5E088ACF"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SLOga</w:t>
            </w:r>
          </w:p>
        </w:tc>
        <w:tc>
          <w:tcPr>
            <w:tcW w:w="2985" w:type="dxa"/>
            <w:shd w:val="clear" w:color="auto" w:fill="FFFFFF" w:themeFill="background1"/>
          </w:tcPr>
          <w:p w14:paraId="08C213ED" w14:textId="5515074C"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6B1FC2B" w14:textId="64CE4065"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1C9154DD"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5301FAF"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v14</w:t>
            </w:r>
          </w:p>
        </w:tc>
        <w:tc>
          <w:tcPr>
            <w:tcW w:w="1701" w:type="dxa"/>
            <w:shd w:val="clear" w:color="auto" w:fill="FFFFFF" w:themeFill="background1"/>
          </w:tcPr>
          <w:p w14:paraId="523C694B"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SLOt</w:t>
            </w:r>
          </w:p>
        </w:tc>
        <w:tc>
          <w:tcPr>
            <w:tcW w:w="2985" w:type="dxa"/>
            <w:shd w:val="clear" w:color="auto" w:fill="FFFFFF" w:themeFill="background1"/>
          </w:tcPr>
          <w:p w14:paraId="72A051A9" w14:textId="2373C069"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3A118CE" w14:textId="7E90B953"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53BE32B3"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E716294"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v15</w:t>
            </w:r>
          </w:p>
        </w:tc>
        <w:tc>
          <w:tcPr>
            <w:tcW w:w="1701" w:type="dxa"/>
            <w:shd w:val="clear" w:color="auto" w:fill="FFFFFF" w:themeFill="background1"/>
          </w:tcPr>
          <w:p w14:paraId="2EDF7566"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SLOst</w:t>
            </w:r>
          </w:p>
        </w:tc>
        <w:tc>
          <w:tcPr>
            <w:tcW w:w="2985" w:type="dxa"/>
            <w:shd w:val="clear" w:color="auto" w:fill="FFFFFF" w:themeFill="background1"/>
          </w:tcPr>
          <w:p w14:paraId="4DA79548" w14:textId="78B89A4D"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53ACA3FF" w14:textId="75F8F2A5"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26158195"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2ABE541"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v16</w:t>
            </w:r>
          </w:p>
        </w:tc>
        <w:tc>
          <w:tcPr>
            <w:tcW w:w="1701" w:type="dxa"/>
            <w:shd w:val="clear" w:color="auto" w:fill="FFFFFF" w:themeFill="background1"/>
          </w:tcPr>
          <w:p w14:paraId="5786BB7D"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SLOpi</w:t>
            </w:r>
          </w:p>
        </w:tc>
        <w:tc>
          <w:tcPr>
            <w:tcW w:w="2985" w:type="dxa"/>
            <w:shd w:val="clear" w:color="auto" w:fill="FFFFFF" w:themeFill="background1"/>
          </w:tcPr>
          <w:p w14:paraId="66D3922F" w14:textId="698113C9"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457392CA" w14:textId="01A971D9"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3F2A1CC5"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21900EE"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v17</w:t>
            </w:r>
          </w:p>
        </w:tc>
        <w:tc>
          <w:tcPr>
            <w:tcW w:w="1701" w:type="dxa"/>
            <w:shd w:val="clear" w:color="auto" w:fill="FFFFFF" w:themeFill="background1"/>
          </w:tcPr>
          <w:p w14:paraId="34456F19" w14:textId="504EB780"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INCr</w:t>
            </w:r>
            <w:r w:rsidR="00190764">
              <w:rPr>
                <w:rFonts w:ascii="Times New Roman" w:hAnsi="Times New Roman" w:cs="Times New Roman"/>
                <w:sz w:val="20"/>
                <w:szCs w:val="20"/>
                <w:lang w:val="en-GB"/>
              </w:rPr>
              <w:t>1</w:t>
            </w:r>
            <w:r w:rsidRPr="004E30FC">
              <w:rPr>
                <w:rFonts w:ascii="Times New Roman" w:hAnsi="Times New Roman" w:cs="Times New Roman"/>
                <w:sz w:val="20"/>
                <w:szCs w:val="20"/>
                <w:lang w:val="en-GB"/>
              </w:rPr>
              <w:t>5-</w:t>
            </w:r>
            <w:r w:rsidR="00190764">
              <w:rPr>
                <w:rFonts w:ascii="Times New Roman" w:hAnsi="Times New Roman" w:cs="Times New Roman"/>
                <w:sz w:val="20"/>
                <w:szCs w:val="20"/>
                <w:lang w:val="en-GB"/>
              </w:rPr>
              <w:t>4</w:t>
            </w:r>
            <w:r w:rsidRPr="004E30FC">
              <w:rPr>
                <w:rFonts w:ascii="Times New Roman" w:hAnsi="Times New Roman" w:cs="Times New Roman"/>
                <w:sz w:val="20"/>
                <w:szCs w:val="20"/>
                <w:lang w:val="en-GB"/>
              </w:rPr>
              <w:t>5</w:t>
            </w:r>
          </w:p>
        </w:tc>
        <w:tc>
          <w:tcPr>
            <w:tcW w:w="2985" w:type="dxa"/>
            <w:shd w:val="clear" w:color="auto" w:fill="FFFFFF" w:themeFill="background1"/>
          </w:tcPr>
          <w:p w14:paraId="66C3D43E" w14:textId="7AA87529"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Medium-Low</w:t>
            </w:r>
          </w:p>
        </w:tc>
        <w:tc>
          <w:tcPr>
            <w:tcW w:w="2522" w:type="dxa"/>
            <w:gridSpan w:val="2"/>
            <w:shd w:val="clear" w:color="auto" w:fill="FFFFFF" w:themeFill="background1"/>
          </w:tcPr>
          <w:p w14:paraId="2CFF4FB9" w14:textId="2EDFB133"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9F4AF99"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D9E905A"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v18</w:t>
            </w:r>
          </w:p>
        </w:tc>
        <w:tc>
          <w:tcPr>
            <w:tcW w:w="1701" w:type="dxa"/>
            <w:shd w:val="clear" w:color="auto" w:fill="FFFFFF" w:themeFill="background1"/>
          </w:tcPr>
          <w:p w14:paraId="57149DEB"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ASP</w:t>
            </w:r>
          </w:p>
        </w:tc>
        <w:tc>
          <w:tcPr>
            <w:tcW w:w="2985" w:type="dxa"/>
            <w:shd w:val="clear" w:color="auto" w:fill="FFFFFF" w:themeFill="background1"/>
          </w:tcPr>
          <w:p w14:paraId="4CFB1650" w14:textId="7C3D76E8"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SE</w:t>
            </w:r>
          </w:p>
        </w:tc>
        <w:tc>
          <w:tcPr>
            <w:tcW w:w="2522" w:type="dxa"/>
            <w:gridSpan w:val="2"/>
            <w:shd w:val="clear" w:color="auto" w:fill="FFFFFF" w:themeFill="background1"/>
          </w:tcPr>
          <w:p w14:paraId="5F527CF5" w14:textId="7D08B868"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SW</w:t>
            </w:r>
          </w:p>
        </w:tc>
      </w:tr>
      <w:tr w:rsidR="00FE5422" w:rsidRPr="004E30FC" w14:paraId="6CB65AAE"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B0149EF"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v19</w:t>
            </w:r>
          </w:p>
        </w:tc>
        <w:tc>
          <w:tcPr>
            <w:tcW w:w="1701" w:type="dxa"/>
            <w:shd w:val="clear" w:color="auto" w:fill="FFFFFF" w:themeFill="background1"/>
          </w:tcPr>
          <w:p w14:paraId="5B7E4F5B"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ASPm</w:t>
            </w:r>
          </w:p>
        </w:tc>
        <w:tc>
          <w:tcPr>
            <w:tcW w:w="2985" w:type="dxa"/>
            <w:shd w:val="clear" w:color="auto" w:fill="FFFFFF" w:themeFill="background1"/>
          </w:tcPr>
          <w:p w14:paraId="17B747BA" w14:textId="632AF973"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SE</w:t>
            </w:r>
          </w:p>
        </w:tc>
        <w:tc>
          <w:tcPr>
            <w:tcW w:w="2522" w:type="dxa"/>
            <w:gridSpan w:val="2"/>
            <w:shd w:val="clear" w:color="auto" w:fill="FFFFFF" w:themeFill="background1"/>
          </w:tcPr>
          <w:p w14:paraId="69177FB0" w14:textId="141308F0"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SW</w:t>
            </w:r>
          </w:p>
        </w:tc>
      </w:tr>
      <w:tr w:rsidR="00FE5422" w:rsidRPr="004E30FC" w14:paraId="406E1D30"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AC1BB13"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v20</w:t>
            </w:r>
          </w:p>
        </w:tc>
        <w:tc>
          <w:tcPr>
            <w:tcW w:w="1701" w:type="dxa"/>
            <w:shd w:val="clear" w:color="auto" w:fill="FFFFFF" w:themeFill="background1"/>
          </w:tcPr>
          <w:p w14:paraId="65329719"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HYDROE</w:t>
            </w:r>
          </w:p>
        </w:tc>
        <w:tc>
          <w:tcPr>
            <w:tcW w:w="2985" w:type="dxa"/>
            <w:shd w:val="clear" w:color="auto" w:fill="FFFFFF" w:themeFill="background1"/>
          </w:tcPr>
          <w:p w14:paraId="60DB9A0F" w14:textId="57DAD0DD"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1CC5785" w14:textId="06947FA0"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5B7C9727"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B629DDE"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v21</w:t>
            </w:r>
          </w:p>
        </w:tc>
        <w:tc>
          <w:tcPr>
            <w:tcW w:w="1701" w:type="dxa"/>
            <w:shd w:val="clear" w:color="auto" w:fill="FFFFFF" w:themeFill="background1"/>
          </w:tcPr>
          <w:p w14:paraId="714F28E9"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HYDROEm</w:t>
            </w:r>
          </w:p>
        </w:tc>
        <w:tc>
          <w:tcPr>
            <w:tcW w:w="2985" w:type="dxa"/>
            <w:shd w:val="clear" w:color="auto" w:fill="FFFFFF" w:themeFill="background1"/>
          </w:tcPr>
          <w:p w14:paraId="04E155A1" w14:textId="3FD3BEC1"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0A467CC5" w14:textId="265164DB"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56F2EEFC" w14:textId="77777777" w:rsidTr="0066138E">
        <w:trPr>
          <w:gridAfter w:val="1"/>
          <w:wAfter w:w="456" w:type="dxa"/>
          <w:trHeight w:val="43"/>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5BF8DC1"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v22</w:t>
            </w:r>
          </w:p>
        </w:tc>
        <w:tc>
          <w:tcPr>
            <w:tcW w:w="1701" w:type="dxa"/>
            <w:shd w:val="clear" w:color="auto" w:fill="FFFFFF" w:themeFill="background1"/>
          </w:tcPr>
          <w:p w14:paraId="30AE161B"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HYDROC</w:t>
            </w:r>
          </w:p>
        </w:tc>
        <w:tc>
          <w:tcPr>
            <w:tcW w:w="2985" w:type="dxa"/>
            <w:shd w:val="clear" w:color="auto" w:fill="FFFFFF" w:themeFill="background1"/>
          </w:tcPr>
          <w:p w14:paraId="2192E05A" w14:textId="5C529006"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6FAA505" w14:textId="56B9EC0A"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77FE1C45"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40C71DCD"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v23</w:t>
            </w:r>
          </w:p>
        </w:tc>
        <w:tc>
          <w:tcPr>
            <w:tcW w:w="1701" w:type="dxa"/>
            <w:shd w:val="clear" w:color="auto" w:fill="FFFFFF" w:themeFill="background1"/>
          </w:tcPr>
          <w:p w14:paraId="31CF1CA9"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HYDROCm</w:t>
            </w:r>
          </w:p>
        </w:tc>
        <w:tc>
          <w:tcPr>
            <w:tcW w:w="2985" w:type="dxa"/>
            <w:shd w:val="clear" w:color="auto" w:fill="FFFFFF" w:themeFill="background1"/>
          </w:tcPr>
          <w:p w14:paraId="718B5B67" w14:textId="79229294"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1ADCE7E4" w14:textId="3F59B0B1"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2757AFB3"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A8F860A"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v24</w:t>
            </w:r>
          </w:p>
        </w:tc>
        <w:tc>
          <w:tcPr>
            <w:tcW w:w="1701" w:type="dxa"/>
            <w:shd w:val="clear" w:color="auto" w:fill="FFFFFF" w:themeFill="background1"/>
          </w:tcPr>
          <w:p w14:paraId="1F161AF5"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HYDROV</w:t>
            </w:r>
          </w:p>
        </w:tc>
        <w:tc>
          <w:tcPr>
            <w:tcW w:w="2985" w:type="dxa"/>
            <w:shd w:val="clear" w:color="auto" w:fill="FFFFFF" w:themeFill="background1"/>
          </w:tcPr>
          <w:p w14:paraId="2E14DD01" w14:textId="29FFAAAF"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55AE5DAF" w14:textId="6D238F9A"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40A91B59"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9FC3B38"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v25</w:t>
            </w:r>
          </w:p>
        </w:tc>
        <w:tc>
          <w:tcPr>
            <w:tcW w:w="1701" w:type="dxa"/>
            <w:shd w:val="clear" w:color="auto" w:fill="FFFFFF" w:themeFill="background1"/>
          </w:tcPr>
          <w:p w14:paraId="0C78C158"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WET</w:t>
            </w:r>
          </w:p>
        </w:tc>
        <w:tc>
          <w:tcPr>
            <w:tcW w:w="2985" w:type="dxa"/>
            <w:shd w:val="clear" w:color="auto" w:fill="FFFFFF" w:themeFill="background1"/>
          </w:tcPr>
          <w:p w14:paraId="0F9DF2F6" w14:textId="3B283894"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44C29C10" w14:textId="7228CB34"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05E0CCE1"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28B0B76"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v26</w:t>
            </w:r>
          </w:p>
        </w:tc>
        <w:tc>
          <w:tcPr>
            <w:tcW w:w="1701" w:type="dxa"/>
            <w:shd w:val="clear" w:color="auto" w:fill="FFFFFF" w:themeFill="background1"/>
          </w:tcPr>
          <w:p w14:paraId="1B437773"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WETm</w:t>
            </w:r>
          </w:p>
        </w:tc>
        <w:tc>
          <w:tcPr>
            <w:tcW w:w="2985" w:type="dxa"/>
            <w:shd w:val="clear" w:color="auto" w:fill="FFFFFF" w:themeFill="background1"/>
          </w:tcPr>
          <w:p w14:paraId="064A387E" w14:textId="64D048E2"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2B034E23" w14:textId="22088D9E"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C7D7331"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C207768"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v27</w:t>
            </w:r>
          </w:p>
        </w:tc>
        <w:tc>
          <w:tcPr>
            <w:tcW w:w="1701" w:type="dxa"/>
            <w:shd w:val="clear" w:color="auto" w:fill="FFFFFF" w:themeFill="background1"/>
          </w:tcPr>
          <w:p w14:paraId="249195F1"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WETv</w:t>
            </w:r>
          </w:p>
        </w:tc>
        <w:tc>
          <w:tcPr>
            <w:tcW w:w="2985" w:type="dxa"/>
            <w:shd w:val="clear" w:color="auto" w:fill="FFFFFF" w:themeFill="background1"/>
          </w:tcPr>
          <w:p w14:paraId="00320B22" w14:textId="1C86738A"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611850BE" w14:textId="3D2DA676"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CC1D433"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3B9224C"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v28</w:t>
            </w:r>
          </w:p>
        </w:tc>
        <w:tc>
          <w:tcPr>
            <w:tcW w:w="1701" w:type="dxa"/>
            <w:shd w:val="clear" w:color="auto" w:fill="FFFFFF" w:themeFill="background1"/>
          </w:tcPr>
          <w:p w14:paraId="2065B56C"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GEOLE</w:t>
            </w:r>
          </w:p>
        </w:tc>
        <w:tc>
          <w:tcPr>
            <w:tcW w:w="2985" w:type="dxa"/>
            <w:shd w:val="clear" w:color="auto" w:fill="FFFFFF" w:themeFill="background1"/>
          </w:tcPr>
          <w:p w14:paraId="78EDB4CA" w14:textId="54CE402E"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23C7C3FF" w14:textId="1B57E253"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857A3F2"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2F66392"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v29</w:t>
            </w:r>
          </w:p>
        </w:tc>
        <w:tc>
          <w:tcPr>
            <w:tcW w:w="1701" w:type="dxa"/>
            <w:shd w:val="clear" w:color="auto" w:fill="FFFFFF" w:themeFill="background1"/>
          </w:tcPr>
          <w:p w14:paraId="5156B6F9"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GEOLEm</w:t>
            </w:r>
          </w:p>
        </w:tc>
        <w:tc>
          <w:tcPr>
            <w:tcW w:w="2985" w:type="dxa"/>
            <w:shd w:val="clear" w:color="auto" w:fill="FFFFFF" w:themeFill="background1"/>
          </w:tcPr>
          <w:p w14:paraId="06B64D9F" w14:textId="36BD9C89"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308ECAC9" w14:textId="15923B62"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6C62A6E8"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53941DE"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v30</w:t>
            </w:r>
          </w:p>
        </w:tc>
        <w:tc>
          <w:tcPr>
            <w:tcW w:w="1701" w:type="dxa"/>
            <w:shd w:val="clear" w:color="auto" w:fill="FFFFFF" w:themeFill="background1"/>
          </w:tcPr>
          <w:p w14:paraId="30A0E260"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GEOLC</w:t>
            </w:r>
          </w:p>
        </w:tc>
        <w:tc>
          <w:tcPr>
            <w:tcW w:w="2985" w:type="dxa"/>
            <w:shd w:val="clear" w:color="auto" w:fill="FFFFFF" w:themeFill="background1"/>
          </w:tcPr>
          <w:p w14:paraId="2719591D" w14:textId="7E9ED596"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4C14FA0F" w14:textId="25FCDF0B"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422B9AA8"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FA9FD6E"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v31</w:t>
            </w:r>
          </w:p>
        </w:tc>
        <w:tc>
          <w:tcPr>
            <w:tcW w:w="1701" w:type="dxa"/>
            <w:shd w:val="clear" w:color="auto" w:fill="FFFFFF" w:themeFill="background1"/>
          </w:tcPr>
          <w:p w14:paraId="576C3535"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GEOLCm</w:t>
            </w:r>
          </w:p>
        </w:tc>
        <w:tc>
          <w:tcPr>
            <w:tcW w:w="2985" w:type="dxa"/>
            <w:shd w:val="clear" w:color="auto" w:fill="FFFFFF" w:themeFill="background1"/>
          </w:tcPr>
          <w:p w14:paraId="6D4220B2" w14:textId="211293A5"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w:t>
            </w:r>
          </w:p>
        </w:tc>
        <w:tc>
          <w:tcPr>
            <w:tcW w:w="2522" w:type="dxa"/>
            <w:gridSpan w:val="2"/>
            <w:shd w:val="clear" w:color="auto" w:fill="FFFFFF" w:themeFill="background1"/>
          </w:tcPr>
          <w:p w14:paraId="552983B9" w14:textId="71056490"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0E1A8C9"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DD8F6B3"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v32</w:t>
            </w:r>
          </w:p>
        </w:tc>
        <w:tc>
          <w:tcPr>
            <w:tcW w:w="1701" w:type="dxa"/>
            <w:shd w:val="clear" w:color="auto" w:fill="FFFFFF" w:themeFill="background1"/>
          </w:tcPr>
          <w:p w14:paraId="277CF870"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GEOLV</w:t>
            </w:r>
          </w:p>
        </w:tc>
        <w:tc>
          <w:tcPr>
            <w:tcW w:w="2985" w:type="dxa"/>
            <w:shd w:val="clear" w:color="auto" w:fill="FFFFFF" w:themeFill="background1"/>
          </w:tcPr>
          <w:p w14:paraId="00539823" w14:textId="170FF75A"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DC0D00E" w14:textId="76EFD1A9"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A6CB3F0"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C151CCF"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v33</w:t>
            </w:r>
          </w:p>
        </w:tc>
        <w:tc>
          <w:tcPr>
            <w:tcW w:w="1701" w:type="dxa"/>
            <w:shd w:val="clear" w:color="auto" w:fill="FFFFFF" w:themeFill="background1"/>
          </w:tcPr>
          <w:p w14:paraId="70FEF95A"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CPFPCGs</w:t>
            </w:r>
          </w:p>
        </w:tc>
        <w:tc>
          <w:tcPr>
            <w:tcW w:w="2985" w:type="dxa"/>
            <w:shd w:val="clear" w:color="auto" w:fill="FFFFFF" w:themeFill="background1"/>
          </w:tcPr>
          <w:p w14:paraId="00B0EED4" w14:textId="66B6C356" w:rsidR="00FE5422" w:rsidRPr="004E30FC" w:rsidRDefault="00FE5422"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Medium-Low</w:t>
            </w:r>
          </w:p>
        </w:tc>
        <w:tc>
          <w:tcPr>
            <w:tcW w:w="2522" w:type="dxa"/>
            <w:gridSpan w:val="2"/>
            <w:shd w:val="clear" w:color="auto" w:fill="FFFFFF" w:themeFill="background1"/>
          </w:tcPr>
          <w:p w14:paraId="52B212AF" w14:textId="694B2938"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1F5882C"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73FB4A9"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v34</w:t>
            </w:r>
          </w:p>
        </w:tc>
        <w:tc>
          <w:tcPr>
            <w:tcW w:w="1701" w:type="dxa"/>
            <w:shd w:val="clear" w:color="auto" w:fill="FFFFFF" w:themeFill="background1"/>
          </w:tcPr>
          <w:p w14:paraId="42029342"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CPFPCGc</w:t>
            </w:r>
          </w:p>
        </w:tc>
        <w:tc>
          <w:tcPr>
            <w:tcW w:w="2985" w:type="dxa"/>
            <w:shd w:val="clear" w:color="auto" w:fill="FFFFFF" w:themeFill="background1"/>
          </w:tcPr>
          <w:p w14:paraId="77D818F9" w14:textId="3C1461FC" w:rsidR="00FE5422" w:rsidRPr="004E30FC" w:rsidRDefault="00FE5422"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7F31673E" w14:textId="037927AF"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2D2733C"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7375FB04"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v35</w:t>
            </w:r>
          </w:p>
        </w:tc>
        <w:tc>
          <w:tcPr>
            <w:tcW w:w="1701" w:type="dxa"/>
            <w:shd w:val="clear" w:color="auto" w:fill="FFFFFF" w:themeFill="background1"/>
          </w:tcPr>
          <w:p w14:paraId="102BAC30"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CPFPCDs</w:t>
            </w:r>
          </w:p>
        </w:tc>
        <w:tc>
          <w:tcPr>
            <w:tcW w:w="2985" w:type="dxa"/>
            <w:shd w:val="clear" w:color="auto" w:fill="FFFFFF" w:themeFill="background1"/>
          </w:tcPr>
          <w:p w14:paraId="767957EB" w14:textId="03CBE6EB" w:rsidR="00FE5422" w:rsidRPr="004E30FC" w:rsidRDefault="00D971B9"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High</w:t>
            </w:r>
          </w:p>
        </w:tc>
        <w:tc>
          <w:tcPr>
            <w:tcW w:w="2522" w:type="dxa"/>
            <w:gridSpan w:val="2"/>
            <w:shd w:val="clear" w:color="auto" w:fill="FFFFFF" w:themeFill="background1"/>
          </w:tcPr>
          <w:p w14:paraId="2742C3DF" w14:textId="38006E15"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FE5422" w:rsidRPr="004E30FC" w14:paraId="69B80E0C"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E9BC946"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v36</w:t>
            </w:r>
          </w:p>
        </w:tc>
        <w:tc>
          <w:tcPr>
            <w:tcW w:w="1701" w:type="dxa"/>
            <w:shd w:val="clear" w:color="auto" w:fill="FFFFFF" w:themeFill="background1"/>
          </w:tcPr>
          <w:p w14:paraId="09853B4E"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CPFPCDc</w:t>
            </w:r>
          </w:p>
        </w:tc>
        <w:tc>
          <w:tcPr>
            <w:tcW w:w="2985" w:type="dxa"/>
            <w:shd w:val="clear" w:color="auto" w:fill="FFFFFF" w:themeFill="background1"/>
          </w:tcPr>
          <w:p w14:paraId="5740CDA4" w14:textId="1B4D595F"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539317BB" w14:textId="42D48B93"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50910930"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4FFD706"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v37</w:t>
            </w:r>
          </w:p>
        </w:tc>
        <w:tc>
          <w:tcPr>
            <w:tcW w:w="1701" w:type="dxa"/>
            <w:shd w:val="clear" w:color="auto" w:fill="FFFFFF" w:themeFill="background1"/>
          </w:tcPr>
          <w:p w14:paraId="75E8D3E6"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VISC</w:t>
            </w:r>
          </w:p>
        </w:tc>
        <w:tc>
          <w:tcPr>
            <w:tcW w:w="2985" w:type="dxa"/>
            <w:shd w:val="clear" w:color="auto" w:fill="FFFFFF" w:themeFill="background1"/>
          </w:tcPr>
          <w:p w14:paraId="00160CC7" w14:textId="4528E925" w:rsidR="00FE5422" w:rsidRPr="004E30FC" w:rsidRDefault="00D971B9"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bdr w:val="none" w:sz="0" w:space="0" w:color="auto" w:frame="1"/>
                <w:lang w:val="en-GB"/>
              </w:rPr>
              <w:t>Low</w:t>
            </w:r>
          </w:p>
        </w:tc>
        <w:tc>
          <w:tcPr>
            <w:tcW w:w="2522" w:type="dxa"/>
            <w:gridSpan w:val="2"/>
            <w:shd w:val="clear" w:color="auto" w:fill="FFFFFF" w:themeFill="background1"/>
          </w:tcPr>
          <w:p w14:paraId="16A5874F" w14:textId="04A76FB0"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4F06C1B3" w14:textId="77777777" w:rsidTr="0066138E">
        <w:trPr>
          <w:gridAfter w:val="1"/>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71A4C87"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v38</w:t>
            </w:r>
          </w:p>
        </w:tc>
        <w:tc>
          <w:tcPr>
            <w:tcW w:w="1701" w:type="dxa"/>
            <w:shd w:val="clear" w:color="auto" w:fill="FFFFFF" w:themeFill="background1"/>
          </w:tcPr>
          <w:p w14:paraId="76F6CBEE"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VISZ</w:t>
            </w:r>
          </w:p>
        </w:tc>
        <w:tc>
          <w:tcPr>
            <w:tcW w:w="2985" w:type="dxa"/>
            <w:shd w:val="clear" w:color="auto" w:fill="FFFFFF" w:themeFill="background1"/>
          </w:tcPr>
          <w:p w14:paraId="74FA5115" w14:textId="091B3BBA" w:rsidR="00FE5422" w:rsidRPr="004E30FC" w:rsidRDefault="00D971B9"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6C153928" w14:textId="26746B36"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7069662F"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141CD63"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v39</w:t>
            </w:r>
          </w:p>
        </w:tc>
        <w:tc>
          <w:tcPr>
            <w:tcW w:w="1701" w:type="dxa"/>
            <w:shd w:val="clear" w:color="auto" w:fill="FFFFFF" w:themeFill="background1"/>
          </w:tcPr>
          <w:p w14:paraId="6471353D"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VISPR</w:t>
            </w:r>
          </w:p>
        </w:tc>
        <w:tc>
          <w:tcPr>
            <w:tcW w:w="2985" w:type="dxa"/>
            <w:shd w:val="clear" w:color="auto" w:fill="FFFFFF" w:themeFill="background1"/>
          </w:tcPr>
          <w:p w14:paraId="6614630A" w14:textId="01EA64E6" w:rsidR="00FE5422" w:rsidRPr="004E30FC" w:rsidRDefault="00D971B9"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2189F949" w14:textId="5B41D0E5"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11910714"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681FE01"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v40</w:t>
            </w:r>
          </w:p>
        </w:tc>
        <w:tc>
          <w:tcPr>
            <w:tcW w:w="1701" w:type="dxa"/>
            <w:shd w:val="clear" w:color="auto" w:fill="FFFFFF" w:themeFill="background1"/>
          </w:tcPr>
          <w:p w14:paraId="13FA399E"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VISPRm</w:t>
            </w:r>
          </w:p>
        </w:tc>
        <w:tc>
          <w:tcPr>
            <w:tcW w:w="2985" w:type="dxa"/>
            <w:shd w:val="clear" w:color="auto" w:fill="FFFFFF" w:themeFill="background1"/>
          </w:tcPr>
          <w:p w14:paraId="0181204B" w14:textId="25523D5E" w:rsidR="00FE5422" w:rsidRPr="004E30FC" w:rsidRDefault="00D971B9"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63B0988D" w14:textId="06F7CD6E"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2BF7DAE5"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3C952A6"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v41</w:t>
            </w:r>
          </w:p>
        </w:tc>
        <w:tc>
          <w:tcPr>
            <w:tcW w:w="1701" w:type="dxa"/>
            <w:shd w:val="clear" w:color="auto" w:fill="FFFFFF" w:themeFill="background1"/>
          </w:tcPr>
          <w:p w14:paraId="5D746F9D" w14:textId="77777777" w:rsidR="00FE5422" w:rsidRPr="004E30FC" w:rsidRDefault="00FE5422" w:rsidP="00FE542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LCPC</w:t>
            </w:r>
          </w:p>
        </w:tc>
        <w:tc>
          <w:tcPr>
            <w:tcW w:w="2985" w:type="dxa"/>
            <w:shd w:val="clear" w:color="auto" w:fill="FFFFFF" w:themeFill="background1"/>
          </w:tcPr>
          <w:p w14:paraId="56EAB48C" w14:textId="5F08F685" w:rsidR="00FE5422" w:rsidRPr="004E30FC" w:rsidRDefault="00D971B9" w:rsidP="00FE5422">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4F81E0C4" w14:textId="6B90A3DD" w:rsidR="00FE5422" w:rsidRPr="004E30FC" w:rsidRDefault="00D971B9" w:rsidP="00FE5422">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FE5422" w:rsidRPr="004E30FC" w14:paraId="650C8E94"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5E955589" w14:textId="77777777" w:rsidR="00FE5422" w:rsidRPr="004E30FC" w:rsidRDefault="00FE5422" w:rsidP="00FE5422">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v42</w:t>
            </w:r>
          </w:p>
        </w:tc>
        <w:tc>
          <w:tcPr>
            <w:tcW w:w="1701" w:type="dxa"/>
            <w:shd w:val="clear" w:color="auto" w:fill="FFFFFF" w:themeFill="background1"/>
          </w:tcPr>
          <w:p w14:paraId="21FF5A83" w14:textId="77777777" w:rsidR="00FE5422" w:rsidRPr="004E30FC" w:rsidRDefault="00FE5422" w:rsidP="00FE542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LCPCm</w:t>
            </w:r>
          </w:p>
        </w:tc>
        <w:tc>
          <w:tcPr>
            <w:tcW w:w="2985" w:type="dxa"/>
            <w:shd w:val="clear" w:color="auto" w:fill="FFFFFF" w:themeFill="background1"/>
          </w:tcPr>
          <w:p w14:paraId="5C402316" w14:textId="54E2870A" w:rsidR="00FE5422" w:rsidRPr="004E30FC" w:rsidRDefault="00D971B9" w:rsidP="00FE5422">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Low</w:t>
            </w:r>
          </w:p>
        </w:tc>
        <w:tc>
          <w:tcPr>
            <w:tcW w:w="2522" w:type="dxa"/>
            <w:gridSpan w:val="2"/>
            <w:shd w:val="clear" w:color="auto" w:fill="FFFFFF" w:themeFill="background1"/>
          </w:tcPr>
          <w:p w14:paraId="3EDF5954" w14:textId="26EB4A40" w:rsidR="00FE5422" w:rsidRPr="004E30FC" w:rsidRDefault="00D971B9" w:rsidP="00FE5422">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Low</w:t>
            </w:r>
          </w:p>
        </w:tc>
      </w:tr>
      <w:tr w:rsidR="00D971B9" w:rsidRPr="004E30FC" w14:paraId="70555877"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DC6BAC1"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v43</w:t>
            </w:r>
          </w:p>
        </w:tc>
        <w:tc>
          <w:tcPr>
            <w:tcW w:w="1701" w:type="dxa"/>
            <w:shd w:val="clear" w:color="auto" w:fill="FFFFFF" w:themeFill="background1"/>
          </w:tcPr>
          <w:p w14:paraId="3BF742AC" w14:textId="77777777" w:rsidR="00D971B9" w:rsidRPr="004E30FC" w:rsidRDefault="00D971B9" w:rsidP="00D971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TOTINS</w:t>
            </w:r>
          </w:p>
        </w:tc>
        <w:tc>
          <w:tcPr>
            <w:tcW w:w="2985" w:type="dxa"/>
            <w:shd w:val="clear" w:color="auto" w:fill="FFFFFF" w:themeFill="background1"/>
          </w:tcPr>
          <w:p w14:paraId="17C5A20B" w14:textId="4BF21B9C" w:rsidR="00D971B9" w:rsidRPr="004E30FC" w:rsidRDefault="00D971B9" w:rsidP="00D971B9">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042B99C9" w14:textId="1C580756" w:rsidR="00D971B9" w:rsidRPr="004E30FC" w:rsidRDefault="00D971B9" w:rsidP="00D971B9">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D971B9" w:rsidRPr="004E30FC" w14:paraId="33613ED3" w14:textId="77777777" w:rsidTr="0066138E">
        <w:trPr>
          <w:gridAfter w:val="1"/>
          <w:wAfter w:w="456" w:type="dxa"/>
          <w:trHeight w:val="234"/>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52FB336"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v44</w:t>
            </w:r>
          </w:p>
        </w:tc>
        <w:tc>
          <w:tcPr>
            <w:tcW w:w="1701" w:type="dxa"/>
            <w:shd w:val="clear" w:color="auto" w:fill="FFFFFF" w:themeFill="background1"/>
          </w:tcPr>
          <w:p w14:paraId="61FADA55" w14:textId="77777777" w:rsidR="00D971B9" w:rsidRPr="004E30FC" w:rsidRDefault="00D971B9" w:rsidP="00D971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TOTINSm</w:t>
            </w:r>
          </w:p>
        </w:tc>
        <w:tc>
          <w:tcPr>
            <w:tcW w:w="2985" w:type="dxa"/>
            <w:shd w:val="clear" w:color="auto" w:fill="FFFFFF" w:themeFill="background1"/>
          </w:tcPr>
          <w:p w14:paraId="6F96E62A" w14:textId="2C07696F" w:rsidR="00D971B9" w:rsidRPr="004E30FC" w:rsidRDefault="00D971B9" w:rsidP="00D971B9">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68C88C72" w14:textId="037DC8F3" w:rsidR="00D971B9" w:rsidRPr="004E30FC" w:rsidRDefault="00D971B9" w:rsidP="00D971B9">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D971B9" w:rsidRPr="004E30FC" w14:paraId="76F0F076"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4B3EDDC"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v45</w:t>
            </w:r>
          </w:p>
        </w:tc>
        <w:tc>
          <w:tcPr>
            <w:tcW w:w="1701" w:type="dxa"/>
            <w:shd w:val="clear" w:color="auto" w:fill="FFFFFF" w:themeFill="background1"/>
          </w:tcPr>
          <w:p w14:paraId="75B8D627" w14:textId="77777777" w:rsidR="00D971B9" w:rsidRPr="004E30FC" w:rsidRDefault="00D971B9" w:rsidP="00D971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DIRINS</w:t>
            </w:r>
          </w:p>
        </w:tc>
        <w:tc>
          <w:tcPr>
            <w:tcW w:w="2985" w:type="dxa"/>
            <w:shd w:val="clear" w:color="auto" w:fill="FFFFFF" w:themeFill="background1"/>
          </w:tcPr>
          <w:p w14:paraId="4EFC9013" w14:textId="15468940" w:rsidR="00D971B9" w:rsidRPr="004E30FC" w:rsidRDefault="00D971B9" w:rsidP="00D971B9">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31F3E185" w14:textId="162773C5" w:rsidR="00D971B9" w:rsidRPr="004E30FC" w:rsidRDefault="00D971B9" w:rsidP="00D971B9">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D971B9" w:rsidRPr="004E30FC" w14:paraId="3EB3996B"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1445D22F"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v46</w:t>
            </w:r>
          </w:p>
        </w:tc>
        <w:tc>
          <w:tcPr>
            <w:tcW w:w="1701" w:type="dxa"/>
            <w:shd w:val="clear" w:color="auto" w:fill="FFFFFF" w:themeFill="background1"/>
          </w:tcPr>
          <w:p w14:paraId="559D1D87" w14:textId="77777777" w:rsidR="00D971B9" w:rsidRPr="004E30FC" w:rsidRDefault="00D971B9" w:rsidP="00D971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DIRINSm</w:t>
            </w:r>
          </w:p>
        </w:tc>
        <w:tc>
          <w:tcPr>
            <w:tcW w:w="2985" w:type="dxa"/>
            <w:shd w:val="clear" w:color="auto" w:fill="FFFFFF" w:themeFill="background1"/>
          </w:tcPr>
          <w:p w14:paraId="0782B6B0" w14:textId="5B74AFB9" w:rsidR="00D971B9" w:rsidRPr="004E30FC" w:rsidRDefault="00D971B9" w:rsidP="00D971B9">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749B4720" w14:textId="0815DAF6" w:rsidR="00D971B9" w:rsidRPr="004E30FC" w:rsidRDefault="00D971B9" w:rsidP="00D971B9">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w:t>
            </w:r>
          </w:p>
        </w:tc>
      </w:tr>
      <w:tr w:rsidR="00D971B9" w:rsidRPr="004E30FC" w14:paraId="3C2A45D8"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0B117923"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v47</w:t>
            </w:r>
          </w:p>
        </w:tc>
        <w:tc>
          <w:tcPr>
            <w:tcW w:w="1701" w:type="dxa"/>
            <w:shd w:val="clear" w:color="auto" w:fill="FFFFFF" w:themeFill="background1"/>
          </w:tcPr>
          <w:p w14:paraId="3860F055" w14:textId="77777777" w:rsidR="00D971B9" w:rsidRPr="004E30FC" w:rsidRDefault="00D971B9" w:rsidP="00D971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DIFINS</w:t>
            </w:r>
          </w:p>
        </w:tc>
        <w:tc>
          <w:tcPr>
            <w:tcW w:w="2985" w:type="dxa"/>
            <w:shd w:val="clear" w:color="auto" w:fill="FFFFFF" w:themeFill="background1"/>
          </w:tcPr>
          <w:p w14:paraId="79F0C4B1" w14:textId="037C51F6" w:rsidR="00D971B9" w:rsidRPr="004E30FC" w:rsidRDefault="00D971B9" w:rsidP="00D971B9">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High</w:t>
            </w:r>
          </w:p>
        </w:tc>
        <w:tc>
          <w:tcPr>
            <w:tcW w:w="2522" w:type="dxa"/>
            <w:gridSpan w:val="2"/>
            <w:shd w:val="clear" w:color="auto" w:fill="FFFFFF" w:themeFill="background1"/>
          </w:tcPr>
          <w:p w14:paraId="1071405F" w14:textId="388B63A4" w:rsidR="00D971B9" w:rsidRPr="004E30FC" w:rsidRDefault="00D971B9" w:rsidP="00D971B9">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Medium-High</w:t>
            </w:r>
          </w:p>
        </w:tc>
      </w:tr>
      <w:tr w:rsidR="00D971B9" w:rsidRPr="004E30FC" w14:paraId="46092CDB"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3CC64F14"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v48</w:t>
            </w:r>
          </w:p>
        </w:tc>
        <w:tc>
          <w:tcPr>
            <w:tcW w:w="1701" w:type="dxa"/>
            <w:shd w:val="clear" w:color="auto" w:fill="FFFFFF" w:themeFill="background1"/>
          </w:tcPr>
          <w:p w14:paraId="1ED4836A" w14:textId="77777777" w:rsidR="00D971B9" w:rsidRPr="004E30FC" w:rsidRDefault="00D971B9" w:rsidP="00D971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DIFINSm</w:t>
            </w:r>
          </w:p>
        </w:tc>
        <w:tc>
          <w:tcPr>
            <w:tcW w:w="2985" w:type="dxa"/>
            <w:shd w:val="clear" w:color="auto" w:fill="FFFFFF" w:themeFill="background1"/>
          </w:tcPr>
          <w:p w14:paraId="59C2487B" w14:textId="4ED4C9DF" w:rsidR="00D971B9" w:rsidRPr="004E30FC" w:rsidRDefault="00D971B9" w:rsidP="00D971B9">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High</w:t>
            </w:r>
          </w:p>
        </w:tc>
        <w:tc>
          <w:tcPr>
            <w:tcW w:w="2522" w:type="dxa"/>
            <w:gridSpan w:val="2"/>
            <w:shd w:val="clear" w:color="auto" w:fill="FFFFFF" w:themeFill="background1"/>
          </w:tcPr>
          <w:p w14:paraId="3D75B89B" w14:textId="40AF54EC" w:rsidR="00D971B9" w:rsidRPr="004E30FC" w:rsidRDefault="00D971B9" w:rsidP="00D971B9">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Medium-High</w:t>
            </w:r>
          </w:p>
        </w:tc>
      </w:tr>
      <w:tr w:rsidR="00D971B9" w:rsidRPr="004E30FC" w14:paraId="0FED9B37" w14:textId="77777777" w:rsidTr="0066138E">
        <w:trPr>
          <w:gridAfter w:val="1"/>
          <w:cnfStyle w:val="000000100000" w:firstRow="0" w:lastRow="0" w:firstColumn="0" w:lastColumn="0" w:oddVBand="0" w:evenVBand="0" w:oddHBand="1" w:evenHBand="0" w:firstRowFirstColumn="0" w:firstRowLastColumn="0" w:lastRowFirstColumn="0" w:lastRowLastColumn="0"/>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690A94F7"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v49</w:t>
            </w:r>
          </w:p>
        </w:tc>
        <w:tc>
          <w:tcPr>
            <w:tcW w:w="1701" w:type="dxa"/>
            <w:shd w:val="clear" w:color="auto" w:fill="FFFFFF" w:themeFill="background1"/>
          </w:tcPr>
          <w:p w14:paraId="5601A58A" w14:textId="77777777" w:rsidR="00D971B9" w:rsidRPr="004E30FC" w:rsidRDefault="00D971B9" w:rsidP="00D971B9">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WIND</w:t>
            </w:r>
          </w:p>
        </w:tc>
        <w:tc>
          <w:tcPr>
            <w:tcW w:w="2985" w:type="dxa"/>
            <w:shd w:val="clear" w:color="auto" w:fill="FFFFFF" w:themeFill="background1"/>
          </w:tcPr>
          <w:p w14:paraId="183888DC" w14:textId="77A699E2" w:rsidR="00D971B9" w:rsidRPr="004E30FC" w:rsidRDefault="00D971B9" w:rsidP="00D971B9">
            <w:pPr>
              <w:pStyle w:val="HTMLconformatoprevio"/>
              <w:shd w:val="clear" w:color="auto" w:fill="FFFFFF"/>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7C920E32" w14:textId="6219120D" w:rsidR="00D971B9" w:rsidRPr="004E30FC" w:rsidRDefault="00D971B9" w:rsidP="00D971B9">
            <w:pPr>
              <w:pStyle w:val="HTMLconformatoprevio"/>
              <w:wordWrap w:val="0"/>
              <w:jc w:val="center"/>
              <w:cnfStyle w:val="000000100000" w:firstRow="0" w:lastRow="0" w:firstColumn="0" w:lastColumn="0" w:oddVBand="0" w:evenVBand="0" w:oddHBand="1"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Medium-Low</w:t>
            </w:r>
          </w:p>
        </w:tc>
      </w:tr>
      <w:tr w:rsidR="00D971B9" w:rsidRPr="004E30FC" w14:paraId="63AD9199" w14:textId="77777777" w:rsidTr="0066138E">
        <w:trPr>
          <w:gridAfter w:val="1"/>
          <w:wAfter w:w="456" w:type="dxa"/>
          <w:trHeight w:val="239"/>
        </w:trPr>
        <w:tc>
          <w:tcPr>
            <w:cnfStyle w:val="001000000000" w:firstRow="0" w:lastRow="0" w:firstColumn="1" w:lastColumn="0" w:oddVBand="0" w:evenVBand="0" w:oddHBand="0" w:evenHBand="0" w:firstRowFirstColumn="0" w:firstRowLastColumn="0" w:lastRowFirstColumn="0" w:lastRowLastColumn="0"/>
            <w:tcW w:w="1276" w:type="dxa"/>
            <w:shd w:val="clear" w:color="auto" w:fill="FFFFFF" w:themeFill="background1"/>
          </w:tcPr>
          <w:p w14:paraId="296837B1" w14:textId="77777777" w:rsidR="00D971B9" w:rsidRPr="004E30FC" w:rsidRDefault="00D971B9" w:rsidP="00D971B9">
            <w:pPr>
              <w:jc w:val="both"/>
              <w:rPr>
                <w:rFonts w:ascii="Times New Roman" w:hAnsi="Times New Roman" w:cs="Times New Roman"/>
                <w:b w:val="0"/>
                <w:bCs w:val="0"/>
                <w:sz w:val="20"/>
                <w:szCs w:val="20"/>
                <w:lang w:val="en-GB"/>
              </w:rPr>
            </w:pPr>
            <w:r w:rsidRPr="004E30FC">
              <w:rPr>
                <w:rFonts w:ascii="Times New Roman" w:hAnsi="Times New Roman" w:cs="Times New Roman"/>
                <w:b w:val="0"/>
                <w:bCs w:val="0"/>
                <w:sz w:val="20"/>
                <w:szCs w:val="20"/>
                <w:lang w:val="en-GB"/>
              </w:rPr>
              <w:t>v50</w:t>
            </w:r>
          </w:p>
        </w:tc>
        <w:tc>
          <w:tcPr>
            <w:tcW w:w="1701" w:type="dxa"/>
            <w:shd w:val="clear" w:color="auto" w:fill="FFFFFF" w:themeFill="background1"/>
          </w:tcPr>
          <w:p w14:paraId="1E2D494F" w14:textId="77777777" w:rsidR="00D971B9" w:rsidRPr="004E30FC" w:rsidRDefault="00D971B9" w:rsidP="00D971B9">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lang w:val="en-GB"/>
              </w:rPr>
            </w:pPr>
            <w:r w:rsidRPr="004E30FC">
              <w:rPr>
                <w:rFonts w:ascii="Times New Roman" w:hAnsi="Times New Roman" w:cs="Times New Roman"/>
                <w:sz w:val="20"/>
                <w:szCs w:val="20"/>
                <w:lang w:val="en-GB"/>
              </w:rPr>
              <w:t>WINDm</w:t>
            </w:r>
          </w:p>
        </w:tc>
        <w:tc>
          <w:tcPr>
            <w:tcW w:w="2985" w:type="dxa"/>
            <w:shd w:val="clear" w:color="auto" w:fill="FFFFFF" w:themeFill="background1"/>
          </w:tcPr>
          <w:p w14:paraId="4A622487" w14:textId="06E00411" w:rsidR="00D971B9" w:rsidRPr="004E30FC" w:rsidRDefault="00D971B9" w:rsidP="00D971B9">
            <w:pPr>
              <w:pStyle w:val="HTMLconformatoprevio"/>
              <w:shd w:val="clear" w:color="auto" w:fill="FFFFFF"/>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lang w:val="en-GB"/>
              </w:rPr>
            </w:pPr>
            <w:r w:rsidRPr="004E30FC">
              <w:rPr>
                <w:rStyle w:val="gnd-iwgdh3b"/>
                <w:rFonts w:ascii="Times New Roman" w:hAnsi="Times New Roman" w:cs="Times New Roman"/>
                <w:color w:val="000000"/>
                <w:lang w:val="en-GB"/>
              </w:rPr>
              <w:t>Medium-High</w:t>
            </w:r>
          </w:p>
        </w:tc>
        <w:tc>
          <w:tcPr>
            <w:tcW w:w="2522" w:type="dxa"/>
            <w:gridSpan w:val="2"/>
            <w:shd w:val="clear" w:color="auto" w:fill="FFFFFF" w:themeFill="background1"/>
          </w:tcPr>
          <w:p w14:paraId="19FD930C" w14:textId="2E00FB07" w:rsidR="00D971B9" w:rsidRPr="004E30FC" w:rsidRDefault="00D971B9" w:rsidP="00D971B9">
            <w:pPr>
              <w:pStyle w:val="HTMLconformatoprevio"/>
              <w:wordWrap w:val="0"/>
              <w:jc w:val="center"/>
              <w:cnfStyle w:val="000000000000" w:firstRow="0" w:lastRow="0" w:firstColumn="0" w:lastColumn="0" w:oddVBand="0" w:evenVBand="0" w:oddHBand="0" w:evenHBand="0" w:firstRowFirstColumn="0" w:firstRowLastColumn="0" w:lastRowFirstColumn="0" w:lastRowLastColumn="0"/>
              <w:rPr>
                <w:rStyle w:val="gnd-iwgdh3b"/>
                <w:rFonts w:ascii="Times New Roman" w:hAnsi="Times New Roman" w:cs="Times New Roman"/>
                <w:color w:val="000000"/>
                <w:bdr w:val="none" w:sz="0" w:space="0" w:color="auto" w:frame="1"/>
                <w:lang w:val="en-GB"/>
              </w:rPr>
            </w:pPr>
            <w:r w:rsidRPr="004E30FC">
              <w:rPr>
                <w:rStyle w:val="gnd-iwgdh3b"/>
                <w:rFonts w:ascii="Times New Roman" w:hAnsi="Times New Roman" w:cs="Times New Roman"/>
                <w:color w:val="000000"/>
                <w:bdr w:val="none" w:sz="0" w:space="0" w:color="auto" w:frame="1"/>
                <w:lang w:val="en-GB"/>
              </w:rPr>
              <w:t>Medium-Low</w:t>
            </w:r>
          </w:p>
        </w:tc>
      </w:tr>
    </w:tbl>
    <w:p w14:paraId="092BF2E5" w14:textId="478B471B" w:rsidR="000D1EE5" w:rsidRDefault="000D1EE5" w:rsidP="00DF75B5">
      <w:pPr>
        <w:pStyle w:val="Descripcin"/>
        <w:jc w:val="both"/>
        <w:rPr>
          <w:rFonts w:ascii="Times New Roman" w:hAnsi="Times New Roman" w:cs="Times New Roman"/>
          <w:i w:val="0"/>
          <w:iCs w:val="0"/>
          <w:color w:val="auto"/>
          <w:sz w:val="20"/>
          <w:szCs w:val="20"/>
          <w:lang w:val="en-GB"/>
        </w:rPr>
      </w:pPr>
    </w:p>
    <w:p w14:paraId="4533C10F" w14:textId="77777777" w:rsidR="000D1EE5" w:rsidRDefault="000D1EE5">
      <w:pPr>
        <w:rPr>
          <w:rFonts w:ascii="Times New Roman" w:hAnsi="Times New Roman" w:cs="Times New Roman"/>
          <w:sz w:val="20"/>
          <w:szCs w:val="20"/>
          <w:lang w:val="en-GB"/>
        </w:rPr>
      </w:pPr>
      <w:r>
        <w:rPr>
          <w:rFonts w:ascii="Times New Roman" w:hAnsi="Times New Roman" w:cs="Times New Roman"/>
          <w:i/>
          <w:iCs/>
          <w:sz w:val="20"/>
          <w:szCs w:val="20"/>
          <w:lang w:val="en-GB"/>
        </w:rPr>
        <w:br w:type="page"/>
      </w:r>
    </w:p>
    <w:p w14:paraId="5BD2F845" w14:textId="4FA0B0C7" w:rsidR="00DF75B5" w:rsidRPr="00A1587C" w:rsidRDefault="00A1587C" w:rsidP="00DF75B5">
      <w:pPr>
        <w:pStyle w:val="Descripcin"/>
        <w:jc w:val="both"/>
        <w:rPr>
          <w:rFonts w:ascii="Times New Roman" w:hAnsi="Times New Roman" w:cs="Times New Roman"/>
          <w:b/>
          <w:bCs/>
          <w:i w:val="0"/>
          <w:iCs w:val="0"/>
          <w:color w:val="auto"/>
          <w:sz w:val="24"/>
          <w:szCs w:val="24"/>
          <w:lang w:val="en-GB"/>
        </w:rPr>
      </w:pPr>
      <w:r w:rsidRPr="00A1587C">
        <w:rPr>
          <w:rFonts w:ascii="Times New Roman" w:hAnsi="Times New Roman" w:cs="Times New Roman"/>
          <w:b/>
          <w:bCs/>
          <w:i w:val="0"/>
          <w:iCs w:val="0"/>
          <w:color w:val="auto"/>
          <w:sz w:val="24"/>
          <w:szCs w:val="24"/>
          <w:lang w:val="en-GB"/>
        </w:rPr>
        <w:lastRenderedPageBreak/>
        <w:t>References</w:t>
      </w:r>
    </w:p>
    <w:p w14:paraId="61900DC2" w14:textId="19710284"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A1587C">
        <w:rPr>
          <w:rFonts w:ascii="Times New Roman" w:hAnsi="Times New Roman" w:cs="Times New Roman"/>
          <w:sz w:val="24"/>
          <w:szCs w:val="24"/>
          <w:lang w:val="en-GB"/>
        </w:rPr>
        <w:fldChar w:fldCharType="begin" w:fldLock="1"/>
      </w:r>
      <w:r w:rsidRPr="00A1587C">
        <w:rPr>
          <w:rFonts w:ascii="Times New Roman" w:hAnsi="Times New Roman" w:cs="Times New Roman"/>
          <w:sz w:val="24"/>
          <w:szCs w:val="24"/>
          <w:lang w:val="en-GB"/>
        </w:rPr>
        <w:instrText xml:space="preserve">ADDIN Mendeley Bibliography CSL_BIBLIOGRAPHY </w:instrText>
      </w:r>
      <w:r w:rsidRPr="00A1587C">
        <w:rPr>
          <w:rFonts w:ascii="Times New Roman" w:hAnsi="Times New Roman" w:cs="Times New Roman"/>
          <w:sz w:val="24"/>
          <w:szCs w:val="24"/>
          <w:lang w:val="en-GB"/>
        </w:rPr>
        <w:fldChar w:fldCharType="separate"/>
      </w:r>
      <w:r w:rsidRPr="00E804F6">
        <w:rPr>
          <w:rFonts w:ascii="Times New Roman" w:hAnsi="Times New Roman" w:cs="Times New Roman"/>
          <w:noProof/>
          <w:sz w:val="24"/>
          <w:szCs w:val="24"/>
          <w:lang w:val="en-GB"/>
        </w:rPr>
        <w:t>Awaida, A., Westervelt, J., 2002. r.walk source code.</w:t>
      </w:r>
    </w:p>
    <w:p w14:paraId="6E6CA96F"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Böhner, J., Antonić, O., 2009. Land-surface parameters specific to topo-climatology, Developments in Soil Science. Elsevier Ltd. https://doi.org/10.1016/S0166-2481(08)00008-1</w:t>
      </w:r>
    </w:p>
    <w:p w14:paraId="59ACFEFC"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Burrough, P.A., McDonell, R.A., 1998. Principles of Geographical Information Systems. Oxford University Press, New Yo.</w:t>
      </w:r>
    </w:p>
    <w:p w14:paraId="5CBEE688"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E804F6">
        <w:rPr>
          <w:rFonts w:ascii="Times New Roman" w:hAnsi="Times New Roman" w:cs="Times New Roman"/>
          <w:noProof/>
          <w:sz w:val="24"/>
          <w:szCs w:val="24"/>
          <w:lang w:val="en-GB"/>
        </w:rPr>
        <w:t xml:space="preserve">Cannon, M.D., 2003. A model of central place forager prey choice and an application to faunal remains from the Mimbres Valley, New Mexico. </w:t>
      </w:r>
      <w:r w:rsidRPr="00A1587C">
        <w:rPr>
          <w:rFonts w:ascii="Times New Roman" w:hAnsi="Times New Roman" w:cs="Times New Roman"/>
          <w:noProof/>
          <w:sz w:val="24"/>
          <w:szCs w:val="24"/>
        </w:rPr>
        <w:t>J. Anthropol. Archaeol. 22, 1–25. https://doi.org/10.1016/S0278-4165(03)00002-3</w:t>
      </w:r>
    </w:p>
    <w:p w14:paraId="229ED935"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Cerqueiro Landín, D., 1989. La utilización del espacio en el Paleolítico. Patrón de asentamiento en la Sierra de O Bocelo.</w:t>
      </w:r>
    </w:p>
    <w:p w14:paraId="42FF8C03"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A1587C">
        <w:rPr>
          <w:rFonts w:ascii="Times New Roman" w:hAnsi="Times New Roman" w:cs="Times New Roman"/>
          <w:noProof/>
          <w:sz w:val="24"/>
          <w:szCs w:val="24"/>
        </w:rPr>
        <w:t xml:space="preserve">Conolly, J., Lake, M.W., 2006. </w:t>
      </w:r>
      <w:r w:rsidRPr="00E804F6">
        <w:rPr>
          <w:rFonts w:ascii="Times New Roman" w:hAnsi="Times New Roman" w:cs="Times New Roman"/>
          <w:noProof/>
          <w:sz w:val="24"/>
          <w:szCs w:val="24"/>
          <w:lang w:val="en-GB"/>
        </w:rPr>
        <w:t>Geographical Information Systems in Archaeology. Cambridge University Press, Cambridge.</w:t>
      </w:r>
    </w:p>
    <w:p w14:paraId="60AB2D0C"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Conrad, O., Bechtel, B., Bock, M., Dietrich, H., Fischer, E., Gerlitz, L., Wehberg, J., Wichmann, V., Böhner, J., 2015. System for Automated Geoscientific Analyses (SAGA) v. 2.1.4. Geosci. Model Dev. 8, 1991–2007. https://doi.org/10.5194/gmd-8-1991-2015</w:t>
      </w:r>
    </w:p>
    <w:p w14:paraId="21EC1D06"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E804F6">
        <w:rPr>
          <w:rFonts w:ascii="Times New Roman" w:hAnsi="Times New Roman" w:cs="Times New Roman"/>
          <w:noProof/>
          <w:sz w:val="24"/>
          <w:szCs w:val="24"/>
          <w:lang w:val="en-GB"/>
        </w:rPr>
        <w:t xml:space="preserve">Criado Boado, F., Bonilla Rodríguez, A., Cerqueiro Landín, D., Díaz Vázquez, M., González Méndez, M., Infante Roura, F., Méndez Fernández, F., Penedo Romero, R., Rodríguez Puentes, E., Vaquero Lastres, J., 1991. </w:t>
      </w:r>
      <w:r w:rsidRPr="00A1587C">
        <w:rPr>
          <w:rFonts w:ascii="Times New Roman" w:hAnsi="Times New Roman" w:cs="Times New Roman"/>
          <w:noProof/>
          <w:sz w:val="24"/>
          <w:szCs w:val="24"/>
        </w:rPr>
        <w:t>Arqueología del paisaje, el área Bocelo-Furelos entre los tiempos paleolíticos y medievales (campañas de 1987,1988 y 1989). Dirección Xeral do Patrimonio Cultural, Santiago de Compostela (A Coruña).</w:t>
      </w:r>
    </w:p>
    <w:p w14:paraId="7A2225B9"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Criado Boado, F., Bonilla Rodríguez, A., Cerqueiro Landín, D., González Méndez, M., Méndez Fernández, F., Penedo Romero, R., 1989. Resultados de la prospección intensiva en la Sierra de O Bocelo y en el Valle del Furelos (A Coruña). Cuad. Estud. Gall. XXXVIII, 25–50. https://doi.org/10.1590/S1516-18462008000300012</w:t>
      </w:r>
    </w:p>
    <w:p w14:paraId="0B0E3367"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Criado Boado, F., Cerqueiro Landín, D., 1991. Paleolítico: actuacións en xacementos con industria lítica, in: Arqueoloxía. Informes. Campaña 1988. Consellería de Cultura e Xuventude, Xunta de Galicia, Santiago de Compostela (A Coruña), pp. 107–110.</w:t>
      </w:r>
    </w:p>
    <w:p w14:paraId="3AD6C05F"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E804F6">
        <w:rPr>
          <w:rFonts w:ascii="Times New Roman" w:hAnsi="Times New Roman" w:cs="Times New Roman"/>
          <w:noProof/>
          <w:sz w:val="24"/>
          <w:szCs w:val="24"/>
          <w:lang w:val="en-GB"/>
        </w:rPr>
        <w:t xml:space="preserve">De Reu, J., 2012. The Land of the Dead. L. Dead. A Compr. study Bronze Age burial Landsc. north-western Belgium. </w:t>
      </w:r>
      <w:r w:rsidRPr="00A1587C">
        <w:rPr>
          <w:rFonts w:ascii="Times New Roman" w:hAnsi="Times New Roman" w:cs="Times New Roman"/>
          <w:noProof/>
          <w:sz w:val="24"/>
          <w:szCs w:val="24"/>
        </w:rPr>
        <w:t>Universiteit Gent.</w:t>
      </w:r>
    </w:p>
    <w:p w14:paraId="5B9EE11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Díaz-Rodríguez, M., Fábregas-Valcarce, R., de Lombera-Hermida, A., Rodríguez-Álvarez, X.P., 2021. Análisis locacional del yacimiento Paleolítico de Cova Eirós (Triacastela, Lugo). Estud. do Quaternário 21, 14–32. https://doi.org/https://doi.org/10.30893/eq.v0i20.199</w:t>
      </w:r>
    </w:p>
    <w:p w14:paraId="792D19DF"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 xml:space="preserve">Díaz-Rodríguez, M., Fábregas-Valcarce, R., Pérez-Alberti, A., 2023. </w:t>
      </w:r>
      <w:r w:rsidRPr="00E804F6">
        <w:rPr>
          <w:rFonts w:ascii="Times New Roman" w:hAnsi="Times New Roman" w:cs="Times New Roman"/>
          <w:noProof/>
          <w:sz w:val="24"/>
          <w:szCs w:val="24"/>
          <w:lang w:val="en-GB"/>
        </w:rPr>
        <w:t xml:space="preserve">A predictive model for Palaeolithic sites: A case study of Monforte de Lemos basin, NW Iberian Peninsula. </w:t>
      </w:r>
      <w:r w:rsidRPr="00A1587C">
        <w:rPr>
          <w:rFonts w:ascii="Times New Roman" w:hAnsi="Times New Roman" w:cs="Times New Roman"/>
          <w:noProof/>
          <w:sz w:val="24"/>
          <w:szCs w:val="24"/>
        </w:rPr>
        <w:t>J. Archaeol. Sci. Reports 49, 104012. https://doi.org/10.1016/j.jasrep.2023.104012</w:t>
      </w:r>
    </w:p>
    <w:p w14:paraId="524671E7"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 xml:space="preserve">Díaz Rodríguez, M., 2017. Patrones de asentamiento en el Paleolítico superior y el </w:t>
      </w:r>
      <w:r w:rsidRPr="00A1587C">
        <w:rPr>
          <w:rFonts w:ascii="Times New Roman" w:hAnsi="Times New Roman" w:cs="Times New Roman"/>
          <w:noProof/>
          <w:sz w:val="24"/>
          <w:szCs w:val="24"/>
        </w:rPr>
        <w:lastRenderedPageBreak/>
        <w:t>Epipaleolítico en el Noroeste Peninsular. Cálculo de rutas óptimas y movilidad, in: Vázquez Martínez, A., Cordeiro Macenlle, R., Carrero Pazos, M., Díaz Rodríguez, M., Rodríguez Nóvoa, A.A., Vilas Estévez, B. (Eds.), (Re)Escribindo a Historia. Achegas Dos Novos Investigadores En Arqueoloxía e Ciencias Da Antigüidade. Santiago de Compostela (A Coruña), pp. 25–46.</w:t>
      </w:r>
    </w:p>
    <w:p w14:paraId="738C885A"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Fábrega Álvarez, P., 2004. Poblamiento y Territorio de la Cultura Castreña en la comarca de Ortegal, CAPA. Santiago de Compostela (A Coruña). https://doi.org/10.1017/CBO9781107415324.004</w:t>
      </w:r>
    </w:p>
    <w:p w14:paraId="7157D1F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García García, M., 2015. Poblamiento y sociedad en el valle medio del Duero durante la edad de los metales (ca. 2800-450 cal. ANE). Un estudio de arqueología del paisaje. Universidad de Valladolid.</w:t>
      </w:r>
    </w:p>
    <w:p w14:paraId="511DDE18"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Guisan, A., Weiss, S.B., Weiss, A.D., 1999. GLM versus CCA spatial modeling of plant species distribution, Plant Ecology.</w:t>
      </w:r>
    </w:p>
    <w:p w14:paraId="01DE2CF1"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Llobera, M., 2007. Reconstructing visual landscapes. World Archaeol. 39, 51–69. https://doi.org/10.1080/00438240601136496</w:t>
      </w:r>
    </w:p>
    <w:p w14:paraId="436ED472"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Llobera, M., 2001. Building Past Landscape Perception With GIS: Understanding Topographic Prominence. J. Archaeol. Sci. 28, 1005–1014. https://doi.org/http://dx.doi.org/10.1006/jasc.2001.0720</w:t>
      </w:r>
    </w:p>
    <w:p w14:paraId="0DD8EA6B"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López Cordeiro, M. del M., 2015. Industrias Líticas y Ocupación del espacio en el Paleolítico de Galicia. Universidade de Santiago de Compostela.</w:t>
      </w:r>
    </w:p>
    <w:p w14:paraId="55A5BC8C"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López Cordeiro, M. del M., 2003. El yacimiento epipaleolítico de Chan da Cruz (Valadouro , Lugo): Síntesis de los primeros resultados. Complutum 14, 39–54.</w:t>
      </w:r>
    </w:p>
    <w:p w14:paraId="523F311B"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López Cordeiro, M. del M., 2002. Ocupación de espacios graníticos en la Sierra de Xistral: el área arqueológica de Nordés (Valadouro, Lugo). Gallaecia 21, 61–86.</w:t>
      </w:r>
    </w:p>
    <w:p w14:paraId="5D4BC86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Marcos Sáiz, F.J., 2006. La Sierra de Atapuerca y el Valle del Arlanzón. Patrones de asentamiento prehistóricos. Burgos.</w:t>
      </w:r>
    </w:p>
    <w:p w14:paraId="3F52F679"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Marín Arroyo, A.B., 2008. Patrones de movilidad y control del territorio en el Cantábrico oriental durante el Tardiglaciar. Trab. Prehist. 65, 29–45.</w:t>
      </w:r>
    </w:p>
    <w:p w14:paraId="6CC6538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Ramil Rego, E., 2014. Prehistoria Antigua del Occidente Cantábrico. Las primeras poblaciones. Universidade de Santiago de Compostela.</w:t>
      </w:r>
    </w:p>
    <w:p w14:paraId="0F7E43A6"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Ramil Rego, E., Ramil Soneira, J.M., 1996. El fin de los tiempos glaciares en Galicia. Magdaleniense y Epipaleolítico, in: Fábregas Valcarce, R. (Ed.), Os Primeiros Poboadores de Galicia: O Paleolítico. Ediciós do Castro, Sada (A Coruña), pp. 117–146.</w:t>
      </w:r>
    </w:p>
    <w:p w14:paraId="79F5EB60"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Rodríguez Rellán, C., Fábregas Valcarce, R., 2015. Arte rupestre galaica: unha achega dende a estatística espacial e os SIX. Semata. Ciencias Sociais e Humanidades 27, 9–34.</w:t>
      </w:r>
    </w:p>
    <w:p w14:paraId="6A53CB4B" w14:textId="77777777" w:rsidR="00A1587C" w:rsidRPr="00A1587C"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rPr>
      </w:pPr>
      <w:r w:rsidRPr="00A1587C">
        <w:rPr>
          <w:rFonts w:ascii="Times New Roman" w:hAnsi="Times New Roman" w:cs="Times New Roman"/>
          <w:noProof/>
          <w:sz w:val="24"/>
          <w:szCs w:val="24"/>
        </w:rPr>
        <w:t>Villar Quinteiro, R., 1997. El Paleolítico Superior y Epipaleolítico en Galicia. Zephyrus 50, 71–106.</w:t>
      </w:r>
    </w:p>
    <w:p w14:paraId="2BAADB2F"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A1587C">
        <w:rPr>
          <w:rFonts w:ascii="Times New Roman" w:hAnsi="Times New Roman" w:cs="Times New Roman"/>
          <w:noProof/>
          <w:sz w:val="24"/>
          <w:szCs w:val="24"/>
        </w:rPr>
        <w:t xml:space="preserve">Villar Quinteiro, R., 1996. El Paleolítico superior y el Epipaleolítico en Galicia. </w:t>
      </w:r>
      <w:r w:rsidRPr="00E804F6">
        <w:rPr>
          <w:rFonts w:ascii="Times New Roman" w:hAnsi="Times New Roman" w:cs="Times New Roman"/>
          <w:noProof/>
          <w:sz w:val="24"/>
          <w:szCs w:val="24"/>
          <w:lang w:val="en-GB"/>
        </w:rPr>
        <w:t>Universidade de Santiago de Compostela.</w:t>
      </w:r>
    </w:p>
    <w:p w14:paraId="54A752DE"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it-IT"/>
        </w:rPr>
      </w:pPr>
      <w:r w:rsidRPr="00E804F6">
        <w:rPr>
          <w:rFonts w:ascii="Times New Roman" w:hAnsi="Times New Roman" w:cs="Times New Roman"/>
          <w:noProof/>
          <w:sz w:val="24"/>
          <w:szCs w:val="24"/>
          <w:lang w:val="en-GB"/>
        </w:rPr>
        <w:lastRenderedPageBreak/>
        <w:t xml:space="preserve">Weiss, A.D., 2001. Topographic position and landforms analysis. </w:t>
      </w:r>
      <w:r w:rsidRPr="00E804F6">
        <w:rPr>
          <w:rFonts w:ascii="Times New Roman" w:hAnsi="Times New Roman" w:cs="Times New Roman"/>
          <w:noProof/>
          <w:sz w:val="24"/>
          <w:szCs w:val="24"/>
          <w:lang w:val="it-IT"/>
        </w:rPr>
        <w:t>Poster Present. ESRI User Conf. San Diego, CA 64, 227–245. https://doi.org/http://www.jennessent.com/downloads/TPI-poster-TNC_18x22.pdf</w:t>
      </w:r>
    </w:p>
    <w:p w14:paraId="322302B7"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Weiss, A.D., 2000. Topographic Position and Landforms Analysis.</w:t>
      </w:r>
    </w:p>
    <w:p w14:paraId="042BE7D2"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White, D.A., Barber, S.B., 2012. Geospatial modeling of pedestrian transportation networks: A case study from precolumbian Oaxaca, Mexico. J. Archaeol. Sci. 39, 2684–2696. https://doi.org/10.1016/j.jas.2012.04.017</w:t>
      </w:r>
    </w:p>
    <w:p w14:paraId="236925C1" w14:textId="77777777" w:rsidR="00A1587C" w:rsidRPr="00E804F6" w:rsidRDefault="00A1587C" w:rsidP="00A1587C">
      <w:pPr>
        <w:widowControl w:val="0"/>
        <w:autoSpaceDE w:val="0"/>
        <w:autoSpaceDN w:val="0"/>
        <w:adjustRightInd w:val="0"/>
        <w:spacing w:line="240" w:lineRule="auto"/>
        <w:ind w:left="480" w:hanging="480"/>
        <w:jc w:val="both"/>
        <w:rPr>
          <w:rFonts w:ascii="Times New Roman" w:hAnsi="Times New Roman" w:cs="Times New Roman"/>
          <w:noProof/>
          <w:sz w:val="24"/>
          <w:szCs w:val="24"/>
          <w:lang w:val="en-GB"/>
        </w:rPr>
      </w:pPr>
      <w:r w:rsidRPr="00E804F6">
        <w:rPr>
          <w:rFonts w:ascii="Times New Roman" w:hAnsi="Times New Roman" w:cs="Times New Roman"/>
          <w:noProof/>
          <w:sz w:val="24"/>
          <w:szCs w:val="24"/>
          <w:lang w:val="en-GB"/>
        </w:rPr>
        <w:t>Wilson, J.P., Gallant, J.C., 2000. Terrain Analysis - Principles and Applications.</w:t>
      </w:r>
    </w:p>
    <w:p w14:paraId="4773A7AB" w14:textId="282E75FC" w:rsidR="00A1587C" w:rsidRPr="00A1587C" w:rsidRDefault="00A1587C" w:rsidP="00A1587C">
      <w:pPr>
        <w:jc w:val="both"/>
        <w:rPr>
          <w:lang w:val="en-GB"/>
        </w:rPr>
      </w:pPr>
      <w:r w:rsidRPr="00A1587C">
        <w:rPr>
          <w:rFonts w:ascii="Times New Roman" w:hAnsi="Times New Roman" w:cs="Times New Roman"/>
          <w:sz w:val="24"/>
          <w:szCs w:val="24"/>
          <w:lang w:val="en-GB"/>
        </w:rPr>
        <w:fldChar w:fldCharType="end"/>
      </w:r>
    </w:p>
    <w:sectPr w:rsidR="00A1587C" w:rsidRPr="00A1587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941E16" w14:textId="77777777" w:rsidR="00491895" w:rsidRDefault="00491895" w:rsidP="00C539B5">
      <w:pPr>
        <w:spacing w:after="0" w:line="240" w:lineRule="auto"/>
      </w:pPr>
      <w:r>
        <w:separator/>
      </w:r>
    </w:p>
  </w:endnote>
  <w:endnote w:type="continuationSeparator" w:id="0">
    <w:p w14:paraId="57188127" w14:textId="77777777" w:rsidR="00491895" w:rsidRDefault="00491895" w:rsidP="00C539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C2AC19" w14:textId="77777777" w:rsidR="00491895" w:rsidRDefault="00491895" w:rsidP="00C539B5">
      <w:pPr>
        <w:spacing w:after="0" w:line="240" w:lineRule="auto"/>
      </w:pPr>
      <w:r>
        <w:separator/>
      </w:r>
    </w:p>
  </w:footnote>
  <w:footnote w:type="continuationSeparator" w:id="0">
    <w:p w14:paraId="49800BB8" w14:textId="77777777" w:rsidR="00491895" w:rsidRDefault="00491895" w:rsidP="00C539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61D20"/>
    <w:multiLevelType w:val="hybridMultilevel"/>
    <w:tmpl w:val="BD4A679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D6574D"/>
    <w:multiLevelType w:val="hybridMultilevel"/>
    <w:tmpl w:val="A7087A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EB40F3D"/>
    <w:multiLevelType w:val="hybridMultilevel"/>
    <w:tmpl w:val="D7964B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C556CE8"/>
    <w:multiLevelType w:val="hybridMultilevel"/>
    <w:tmpl w:val="D9BEFD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40BE0936"/>
    <w:multiLevelType w:val="hybridMultilevel"/>
    <w:tmpl w:val="BA50021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40D4E6A"/>
    <w:multiLevelType w:val="hybridMultilevel"/>
    <w:tmpl w:val="5492B65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6E7670D0"/>
    <w:multiLevelType w:val="hybridMultilevel"/>
    <w:tmpl w:val="60004BE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75BE40DA"/>
    <w:multiLevelType w:val="hybridMultilevel"/>
    <w:tmpl w:val="9DCC103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86539097">
    <w:abstractNumId w:val="5"/>
  </w:num>
  <w:num w:numId="2" w16cid:durableId="1178085235">
    <w:abstractNumId w:val="2"/>
  </w:num>
  <w:num w:numId="3" w16cid:durableId="649290042">
    <w:abstractNumId w:val="7"/>
  </w:num>
  <w:num w:numId="4" w16cid:durableId="990326431">
    <w:abstractNumId w:val="6"/>
  </w:num>
  <w:num w:numId="5" w16cid:durableId="1170216415">
    <w:abstractNumId w:val="3"/>
  </w:num>
  <w:num w:numId="6" w16cid:durableId="151725171">
    <w:abstractNumId w:val="0"/>
  </w:num>
  <w:num w:numId="7" w16cid:durableId="319886487">
    <w:abstractNumId w:val="4"/>
  </w:num>
  <w:num w:numId="8" w16cid:durableId="19050958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45D0"/>
    <w:rsid w:val="00011378"/>
    <w:rsid w:val="00024B83"/>
    <w:rsid w:val="00050111"/>
    <w:rsid w:val="00065A22"/>
    <w:rsid w:val="000943F9"/>
    <w:rsid w:val="000A66D1"/>
    <w:rsid w:val="000C01B9"/>
    <w:rsid w:val="000D1EE5"/>
    <w:rsid w:val="000D4274"/>
    <w:rsid w:val="000D4CA5"/>
    <w:rsid w:val="000D7787"/>
    <w:rsid w:val="000E44F9"/>
    <w:rsid w:val="0010387A"/>
    <w:rsid w:val="00107491"/>
    <w:rsid w:val="00133906"/>
    <w:rsid w:val="00164C5D"/>
    <w:rsid w:val="0017110F"/>
    <w:rsid w:val="00180F10"/>
    <w:rsid w:val="00190764"/>
    <w:rsid w:val="001946AD"/>
    <w:rsid w:val="001B7B06"/>
    <w:rsid w:val="001D44E5"/>
    <w:rsid w:val="001F45D0"/>
    <w:rsid w:val="001F4BAC"/>
    <w:rsid w:val="001F6B1C"/>
    <w:rsid w:val="002209D8"/>
    <w:rsid w:val="002221EA"/>
    <w:rsid w:val="00226D58"/>
    <w:rsid w:val="00226ED6"/>
    <w:rsid w:val="00235D7C"/>
    <w:rsid w:val="0024048A"/>
    <w:rsid w:val="00256DCC"/>
    <w:rsid w:val="00274DD7"/>
    <w:rsid w:val="002772EA"/>
    <w:rsid w:val="002A72F5"/>
    <w:rsid w:val="002B03BB"/>
    <w:rsid w:val="002B1D74"/>
    <w:rsid w:val="002B5F85"/>
    <w:rsid w:val="002C43B4"/>
    <w:rsid w:val="002D2AB6"/>
    <w:rsid w:val="00342F26"/>
    <w:rsid w:val="003511E5"/>
    <w:rsid w:val="00362F22"/>
    <w:rsid w:val="003A64D1"/>
    <w:rsid w:val="003A7BB3"/>
    <w:rsid w:val="003D7567"/>
    <w:rsid w:val="003E0042"/>
    <w:rsid w:val="003E44BD"/>
    <w:rsid w:val="00404A29"/>
    <w:rsid w:val="00413D66"/>
    <w:rsid w:val="00421FF5"/>
    <w:rsid w:val="00422E7D"/>
    <w:rsid w:val="00423968"/>
    <w:rsid w:val="00424B1A"/>
    <w:rsid w:val="00427A3D"/>
    <w:rsid w:val="004311DC"/>
    <w:rsid w:val="00445E8E"/>
    <w:rsid w:val="004614F1"/>
    <w:rsid w:val="00491895"/>
    <w:rsid w:val="004A13B5"/>
    <w:rsid w:val="004A21F6"/>
    <w:rsid w:val="004A55AD"/>
    <w:rsid w:val="004A573C"/>
    <w:rsid w:val="004B77E8"/>
    <w:rsid w:val="004C464B"/>
    <w:rsid w:val="004D5F22"/>
    <w:rsid w:val="004D745D"/>
    <w:rsid w:val="004E30FC"/>
    <w:rsid w:val="004E3953"/>
    <w:rsid w:val="0053041A"/>
    <w:rsid w:val="005342D4"/>
    <w:rsid w:val="00551269"/>
    <w:rsid w:val="00560E61"/>
    <w:rsid w:val="0057437B"/>
    <w:rsid w:val="00590C8E"/>
    <w:rsid w:val="00592CC5"/>
    <w:rsid w:val="00596DDB"/>
    <w:rsid w:val="005D5FA4"/>
    <w:rsid w:val="005E65D4"/>
    <w:rsid w:val="00612FFB"/>
    <w:rsid w:val="00620E73"/>
    <w:rsid w:val="00625D01"/>
    <w:rsid w:val="0066138E"/>
    <w:rsid w:val="006A0B46"/>
    <w:rsid w:val="006A6436"/>
    <w:rsid w:val="006B19CA"/>
    <w:rsid w:val="006B7F9C"/>
    <w:rsid w:val="006D410A"/>
    <w:rsid w:val="006E00BD"/>
    <w:rsid w:val="006F4605"/>
    <w:rsid w:val="0070090D"/>
    <w:rsid w:val="00711776"/>
    <w:rsid w:val="00713274"/>
    <w:rsid w:val="007406B8"/>
    <w:rsid w:val="0074498C"/>
    <w:rsid w:val="0075066C"/>
    <w:rsid w:val="0075707F"/>
    <w:rsid w:val="00773645"/>
    <w:rsid w:val="00786631"/>
    <w:rsid w:val="00791ADB"/>
    <w:rsid w:val="007B51BD"/>
    <w:rsid w:val="007C2921"/>
    <w:rsid w:val="007D216D"/>
    <w:rsid w:val="008051C8"/>
    <w:rsid w:val="0081749D"/>
    <w:rsid w:val="00850788"/>
    <w:rsid w:val="00852BFD"/>
    <w:rsid w:val="0089388B"/>
    <w:rsid w:val="008A1D6E"/>
    <w:rsid w:val="008A7D07"/>
    <w:rsid w:val="008C5692"/>
    <w:rsid w:val="008C5B4E"/>
    <w:rsid w:val="008C75F9"/>
    <w:rsid w:val="008D5DA0"/>
    <w:rsid w:val="008E44B6"/>
    <w:rsid w:val="008E6913"/>
    <w:rsid w:val="00902B13"/>
    <w:rsid w:val="00917519"/>
    <w:rsid w:val="00941446"/>
    <w:rsid w:val="00957CCC"/>
    <w:rsid w:val="009674A6"/>
    <w:rsid w:val="0097196D"/>
    <w:rsid w:val="009763B3"/>
    <w:rsid w:val="009C7EFB"/>
    <w:rsid w:val="009E19BE"/>
    <w:rsid w:val="009F5A14"/>
    <w:rsid w:val="00A14984"/>
    <w:rsid w:val="00A1587C"/>
    <w:rsid w:val="00A22812"/>
    <w:rsid w:val="00A23B8F"/>
    <w:rsid w:val="00A41880"/>
    <w:rsid w:val="00A60240"/>
    <w:rsid w:val="00A6746A"/>
    <w:rsid w:val="00AC195A"/>
    <w:rsid w:val="00AD5180"/>
    <w:rsid w:val="00AE7108"/>
    <w:rsid w:val="00B07D83"/>
    <w:rsid w:val="00B41F94"/>
    <w:rsid w:val="00B518B3"/>
    <w:rsid w:val="00B51CF0"/>
    <w:rsid w:val="00B53A9F"/>
    <w:rsid w:val="00B55A62"/>
    <w:rsid w:val="00B82553"/>
    <w:rsid w:val="00B969C8"/>
    <w:rsid w:val="00BA293D"/>
    <w:rsid w:val="00BB328A"/>
    <w:rsid w:val="00BC735E"/>
    <w:rsid w:val="00BE7D4D"/>
    <w:rsid w:val="00BF4CE0"/>
    <w:rsid w:val="00C122FA"/>
    <w:rsid w:val="00C12434"/>
    <w:rsid w:val="00C125A2"/>
    <w:rsid w:val="00C301E6"/>
    <w:rsid w:val="00C3029C"/>
    <w:rsid w:val="00C46F19"/>
    <w:rsid w:val="00C51226"/>
    <w:rsid w:val="00C539B5"/>
    <w:rsid w:val="00C8375C"/>
    <w:rsid w:val="00C9369B"/>
    <w:rsid w:val="00CA13D3"/>
    <w:rsid w:val="00CC6197"/>
    <w:rsid w:val="00CD073C"/>
    <w:rsid w:val="00CE07C2"/>
    <w:rsid w:val="00CE4C21"/>
    <w:rsid w:val="00CF4799"/>
    <w:rsid w:val="00D04849"/>
    <w:rsid w:val="00D13BB8"/>
    <w:rsid w:val="00D22109"/>
    <w:rsid w:val="00D22DDB"/>
    <w:rsid w:val="00D34A07"/>
    <w:rsid w:val="00D45BC2"/>
    <w:rsid w:val="00D82EDD"/>
    <w:rsid w:val="00D971B9"/>
    <w:rsid w:val="00DB0868"/>
    <w:rsid w:val="00DF4724"/>
    <w:rsid w:val="00DF75B5"/>
    <w:rsid w:val="00E0136F"/>
    <w:rsid w:val="00E02D7E"/>
    <w:rsid w:val="00E16817"/>
    <w:rsid w:val="00E2416F"/>
    <w:rsid w:val="00E309E5"/>
    <w:rsid w:val="00E32C66"/>
    <w:rsid w:val="00E550AE"/>
    <w:rsid w:val="00E70DE8"/>
    <w:rsid w:val="00E804F6"/>
    <w:rsid w:val="00EB54D8"/>
    <w:rsid w:val="00EC4424"/>
    <w:rsid w:val="00EF3262"/>
    <w:rsid w:val="00F4154F"/>
    <w:rsid w:val="00F454FD"/>
    <w:rsid w:val="00F55610"/>
    <w:rsid w:val="00F64E4D"/>
    <w:rsid w:val="00F66CFB"/>
    <w:rsid w:val="00F92E2F"/>
    <w:rsid w:val="00F96CFE"/>
    <w:rsid w:val="00FE0AD9"/>
    <w:rsid w:val="00FE5422"/>
    <w:rsid w:val="00FE64B5"/>
    <w:rsid w:val="00FF68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F226ED"/>
  <w15:chartTrackingRefBased/>
  <w15:docId w15:val="{E168C821-1B01-44D4-BA02-480CC25786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Sombreadoclaro">
    <w:name w:val="Light Shading"/>
    <w:basedOn w:val="Tablanormal"/>
    <w:uiPriority w:val="60"/>
    <w:rsid w:val="001F45D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Descripcin">
    <w:name w:val="caption"/>
    <w:basedOn w:val="Normal"/>
    <w:next w:val="Normal"/>
    <w:uiPriority w:val="35"/>
    <w:unhideWhenUsed/>
    <w:qFormat/>
    <w:rsid w:val="00F4154F"/>
    <w:pPr>
      <w:spacing w:after="200" w:line="240" w:lineRule="auto"/>
    </w:pPr>
    <w:rPr>
      <w:i/>
      <w:iCs/>
      <w:color w:val="44546A" w:themeColor="text2"/>
      <w:sz w:val="18"/>
      <w:szCs w:val="18"/>
    </w:rPr>
  </w:style>
  <w:style w:type="paragraph" w:styleId="Prrafodelista">
    <w:name w:val="List Paragraph"/>
    <w:basedOn w:val="Normal"/>
    <w:uiPriority w:val="34"/>
    <w:qFormat/>
    <w:rsid w:val="00902B13"/>
    <w:pPr>
      <w:ind w:left="720"/>
      <w:contextualSpacing/>
    </w:pPr>
  </w:style>
  <w:style w:type="character" w:styleId="Textodelmarcadordeposicin">
    <w:name w:val="Placeholder Text"/>
    <w:basedOn w:val="Fuentedeprrafopredeter"/>
    <w:uiPriority w:val="99"/>
    <w:semiHidden/>
    <w:rsid w:val="005342D4"/>
    <w:rPr>
      <w:color w:val="808080"/>
    </w:rPr>
  </w:style>
  <w:style w:type="table" w:styleId="Tablaconcuadrcula">
    <w:name w:val="Table Grid"/>
    <w:basedOn w:val="Tablanormal"/>
    <w:uiPriority w:val="39"/>
    <w:rsid w:val="004614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4614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4614F1"/>
    <w:rPr>
      <w:rFonts w:ascii="Courier New" w:eastAsia="Times New Roman" w:hAnsi="Courier New" w:cs="Courier New"/>
      <w:sz w:val="20"/>
      <w:szCs w:val="20"/>
      <w:lang w:eastAsia="es-ES"/>
    </w:rPr>
  </w:style>
  <w:style w:type="character" w:customStyle="1" w:styleId="gnd-iwgdh3b">
    <w:name w:val="gnd-iwgdh3b"/>
    <w:basedOn w:val="Fuentedeprrafopredeter"/>
    <w:rsid w:val="004614F1"/>
  </w:style>
  <w:style w:type="paragraph" w:styleId="Encabezado">
    <w:name w:val="header"/>
    <w:basedOn w:val="Normal"/>
    <w:link w:val="EncabezadoCar"/>
    <w:uiPriority w:val="99"/>
    <w:unhideWhenUsed/>
    <w:rsid w:val="00C539B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539B5"/>
  </w:style>
  <w:style w:type="paragraph" w:styleId="Piedepgina">
    <w:name w:val="footer"/>
    <w:basedOn w:val="Normal"/>
    <w:link w:val="PiedepginaCar"/>
    <w:uiPriority w:val="99"/>
    <w:unhideWhenUsed/>
    <w:rsid w:val="00C539B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539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204734">
      <w:bodyDiv w:val="1"/>
      <w:marLeft w:val="0"/>
      <w:marRight w:val="0"/>
      <w:marTop w:val="0"/>
      <w:marBottom w:val="0"/>
      <w:divBdr>
        <w:top w:val="none" w:sz="0" w:space="0" w:color="auto"/>
        <w:left w:val="none" w:sz="0" w:space="0" w:color="auto"/>
        <w:bottom w:val="none" w:sz="0" w:space="0" w:color="auto"/>
        <w:right w:val="none" w:sz="0" w:space="0" w:color="auto"/>
      </w:divBdr>
    </w:div>
    <w:div w:id="42340225">
      <w:bodyDiv w:val="1"/>
      <w:marLeft w:val="0"/>
      <w:marRight w:val="0"/>
      <w:marTop w:val="0"/>
      <w:marBottom w:val="0"/>
      <w:divBdr>
        <w:top w:val="none" w:sz="0" w:space="0" w:color="auto"/>
        <w:left w:val="none" w:sz="0" w:space="0" w:color="auto"/>
        <w:bottom w:val="none" w:sz="0" w:space="0" w:color="auto"/>
        <w:right w:val="none" w:sz="0" w:space="0" w:color="auto"/>
      </w:divBdr>
    </w:div>
    <w:div w:id="70466091">
      <w:bodyDiv w:val="1"/>
      <w:marLeft w:val="0"/>
      <w:marRight w:val="0"/>
      <w:marTop w:val="0"/>
      <w:marBottom w:val="0"/>
      <w:divBdr>
        <w:top w:val="none" w:sz="0" w:space="0" w:color="auto"/>
        <w:left w:val="none" w:sz="0" w:space="0" w:color="auto"/>
        <w:bottom w:val="none" w:sz="0" w:space="0" w:color="auto"/>
        <w:right w:val="none" w:sz="0" w:space="0" w:color="auto"/>
      </w:divBdr>
    </w:div>
    <w:div w:id="127092556">
      <w:bodyDiv w:val="1"/>
      <w:marLeft w:val="0"/>
      <w:marRight w:val="0"/>
      <w:marTop w:val="0"/>
      <w:marBottom w:val="0"/>
      <w:divBdr>
        <w:top w:val="none" w:sz="0" w:space="0" w:color="auto"/>
        <w:left w:val="none" w:sz="0" w:space="0" w:color="auto"/>
        <w:bottom w:val="none" w:sz="0" w:space="0" w:color="auto"/>
        <w:right w:val="none" w:sz="0" w:space="0" w:color="auto"/>
      </w:divBdr>
    </w:div>
    <w:div w:id="148988470">
      <w:bodyDiv w:val="1"/>
      <w:marLeft w:val="0"/>
      <w:marRight w:val="0"/>
      <w:marTop w:val="0"/>
      <w:marBottom w:val="0"/>
      <w:divBdr>
        <w:top w:val="none" w:sz="0" w:space="0" w:color="auto"/>
        <w:left w:val="none" w:sz="0" w:space="0" w:color="auto"/>
        <w:bottom w:val="none" w:sz="0" w:space="0" w:color="auto"/>
        <w:right w:val="none" w:sz="0" w:space="0" w:color="auto"/>
      </w:divBdr>
    </w:div>
    <w:div w:id="210313146">
      <w:bodyDiv w:val="1"/>
      <w:marLeft w:val="0"/>
      <w:marRight w:val="0"/>
      <w:marTop w:val="0"/>
      <w:marBottom w:val="0"/>
      <w:divBdr>
        <w:top w:val="none" w:sz="0" w:space="0" w:color="auto"/>
        <w:left w:val="none" w:sz="0" w:space="0" w:color="auto"/>
        <w:bottom w:val="none" w:sz="0" w:space="0" w:color="auto"/>
        <w:right w:val="none" w:sz="0" w:space="0" w:color="auto"/>
      </w:divBdr>
    </w:div>
    <w:div w:id="224531613">
      <w:bodyDiv w:val="1"/>
      <w:marLeft w:val="0"/>
      <w:marRight w:val="0"/>
      <w:marTop w:val="0"/>
      <w:marBottom w:val="0"/>
      <w:divBdr>
        <w:top w:val="none" w:sz="0" w:space="0" w:color="auto"/>
        <w:left w:val="none" w:sz="0" w:space="0" w:color="auto"/>
        <w:bottom w:val="none" w:sz="0" w:space="0" w:color="auto"/>
        <w:right w:val="none" w:sz="0" w:space="0" w:color="auto"/>
      </w:divBdr>
    </w:div>
    <w:div w:id="227306548">
      <w:bodyDiv w:val="1"/>
      <w:marLeft w:val="0"/>
      <w:marRight w:val="0"/>
      <w:marTop w:val="0"/>
      <w:marBottom w:val="0"/>
      <w:divBdr>
        <w:top w:val="none" w:sz="0" w:space="0" w:color="auto"/>
        <w:left w:val="none" w:sz="0" w:space="0" w:color="auto"/>
        <w:bottom w:val="none" w:sz="0" w:space="0" w:color="auto"/>
        <w:right w:val="none" w:sz="0" w:space="0" w:color="auto"/>
      </w:divBdr>
    </w:div>
    <w:div w:id="236326919">
      <w:bodyDiv w:val="1"/>
      <w:marLeft w:val="0"/>
      <w:marRight w:val="0"/>
      <w:marTop w:val="0"/>
      <w:marBottom w:val="0"/>
      <w:divBdr>
        <w:top w:val="none" w:sz="0" w:space="0" w:color="auto"/>
        <w:left w:val="none" w:sz="0" w:space="0" w:color="auto"/>
        <w:bottom w:val="none" w:sz="0" w:space="0" w:color="auto"/>
        <w:right w:val="none" w:sz="0" w:space="0" w:color="auto"/>
      </w:divBdr>
    </w:div>
    <w:div w:id="242764127">
      <w:bodyDiv w:val="1"/>
      <w:marLeft w:val="0"/>
      <w:marRight w:val="0"/>
      <w:marTop w:val="0"/>
      <w:marBottom w:val="0"/>
      <w:divBdr>
        <w:top w:val="none" w:sz="0" w:space="0" w:color="auto"/>
        <w:left w:val="none" w:sz="0" w:space="0" w:color="auto"/>
        <w:bottom w:val="none" w:sz="0" w:space="0" w:color="auto"/>
        <w:right w:val="none" w:sz="0" w:space="0" w:color="auto"/>
      </w:divBdr>
    </w:div>
    <w:div w:id="291667226">
      <w:bodyDiv w:val="1"/>
      <w:marLeft w:val="0"/>
      <w:marRight w:val="0"/>
      <w:marTop w:val="0"/>
      <w:marBottom w:val="0"/>
      <w:divBdr>
        <w:top w:val="none" w:sz="0" w:space="0" w:color="auto"/>
        <w:left w:val="none" w:sz="0" w:space="0" w:color="auto"/>
        <w:bottom w:val="none" w:sz="0" w:space="0" w:color="auto"/>
        <w:right w:val="none" w:sz="0" w:space="0" w:color="auto"/>
      </w:divBdr>
    </w:div>
    <w:div w:id="292176687">
      <w:bodyDiv w:val="1"/>
      <w:marLeft w:val="0"/>
      <w:marRight w:val="0"/>
      <w:marTop w:val="0"/>
      <w:marBottom w:val="0"/>
      <w:divBdr>
        <w:top w:val="none" w:sz="0" w:space="0" w:color="auto"/>
        <w:left w:val="none" w:sz="0" w:space="0" w:color="auto"/>
        <w:bottom w:val="none" w:sz="0" w:space="0" w:color="auto"/>
        <w:right w:val="none" w:sz="0" w:space="0" w:color="auto"/>
      </w:divBdr>
    </w:div>
    <w:div w:id="308294125">
      <w:bodyDiv w:val="1"/>
      <w:marLeft w:val="0"/>
      <w:marRight w:val="0"/>
      <w:marTop w:val="0"/>
      <w:marBottom w:val="0"/>
      <w:divBdr>
        <w:top w:val="none" w:sz="0" w:space="0" w:color="auto"/>
        <w:left w:val="none" w:sz="0" w:space="0" w:color="auto"/>
        <w:bottom w:val="none" w:sz="0" w:space="0" w:color="auto"/>
        <w:right w:val="none" w:sz="0" w:space="0" w:color="auto"/>
      </w:divBdr>
    </w:div>
    <w:div w:id="309752300">
      <w:bodyDiv w:val="1"/>
      <w:marLeft w:val="0"/>
      <w:marRight w:val="0"/>
      <w:marTop w:val="0"/>
      <w:marBottom w:val="0"/>
      <w:divBdr>
        <w:top w:val="none" w:sz="0" w:space="0" w:color="auto"/>
        <w:left w:val="none" w:sz="0" w:space="0" w:color="auto"/>
        <w:bottom w:val="none" w:sz="0" w:space="0" w:color="auto"/>
        <w:right w:val="none" w:sz="0" w:space="0" w:color="auto"/>
      </w:divBdr>
    </w:div>
    <w:div w:id="320700078">
      <w:bodyDiv w:val="1"/>
      <w:marLeft w:val="0"/>
      <w:marRight w:val="0"/>
      <w:marTop w:val="0"/>
      <w:marBottom w:val="0"/>
      <w:divBdr>
        <w:top w:val="none" w:sz="0" w:space="0" w:color="auto"/>
        <w:left w:val="none" w:sz="0" w:space="0" w:color="auto"/>
        <w:bottom w:val="none" w:sz="0" w:space="0" w:color="auto"/>
        <w:right w:val="none" w:sz="0" w:space="0" w:color="auto"/>
      </w:divBdr>
    </w:div>
    <w:div w:id="323751068">
      <w:bodyDiv w:val="1"/>
      <w:marLeft w:val="0"/>
      <w:marRight w:val="0"/>
      <w:marTop w:val="0"/>
      <w:marBottom w:val="0"/>
      <w:divBdr>
        <w:top w:val="none" w:sz="0" w:space="0" w:color="auto"/>
        <w:left w:val="none" w:sz="0" w:space="0" w:color="auto"/>
        <w:bottom w:val="none" w:sz="0" w:space="0" w:color="auto"/>
        <w:right w:val="none" w:sz="0" w:space="0" w:color="auto"/>
      </w:divBdr>
    </w:div>
    <w:div w:id="332421029">
      <w:bodyDiv w:val="1"/>
      <w:marLeft w:val="0"/>
      <w:marRight w:val="0"/>
      <w:marTop w:val="0"/>
      <w:marBottom w:val="0"/>
      <w:divBdr>
        <w:top w:val="none" w:sz="0" w:space="0" w:color="auto"/>
        <w:left w:val="none" w:sz="0" w:space="0" w:color="auto"/>
        <w:bottom w:val="none" w:sz="0" w:space="0" w:color="auto"/>
        <w:right w:val="none" w:sz="0" w:space="0" w:color="auto"/>
      </w:divBdr>
    </w:div>
    <w:div w:id="337003323">
      <w:bodyDiv w:val="1"/>
      <w:marLeft w:val="0"/>
      <w:marRight w:val="0"/>
      <w:marTop w:val="0"/>
      <w:marBottom w:val="0"/>
      <w:divBdr>
        <w:top w:val="none" w:sz="0" w:space="0" w:color="auto"/>
        <w:left w:val="none" w:sz="0" w:space="0" w:color="auto"/>
        <w:bottom w:val="none" w:sz="0" w:space="0" w:color="auto"/>
        <w:right w:val="none" w:sz="0" w:space="0" w:color="auto"/>
      </w:divBdr>
    </w:div>
    <w:div w:id="338510155">
      <w:bodyDiv w:val="1"/>
      <w:marLeft w:val="0"/>
      <w:marRight w:val="0"/>
      <w:marTop w:val="0"/>
      <w:marBottom w:val="0"/>
      <w:divBdr>
        <w:top w:val="none" w:sz="0" w:space="0" w:color="auto"/>
        <w:left w:val="none" w:sz="0" w:space="0" w:color="auto"/>
        <w:bottom w:val="none" w:sz="0" w:space="0" w:color="auto"/>
        <w:right w:val="none" w:sz="0" w:space="0" w:color="auto"/>
      </w:divBdr>
    </w:div>
    <w:div w:id="352878394">
      <w:bodyDiv w:val="1"/>
      <w:marLeft w:val="0"/>
      <w:marRight w:val="0"/>
      <w:marTop w:val="0"/>
      <w:marBottom w:val="0"/>
      <w:divBdr>
        <w:top w:val="none" w:sz="0" w:space="0" w:color="auto"/>
        <w:left w:val="none" w:sz="0" w:space="0" w:color="auto"/>
        <w:bottom w:val="none" w:sz="0" w:space="0" w:color="auto"/>
        <w:right w:val="none" w:sz="0" w:space="0" w:color="auto"/>
      </w:divBdr>
    </w:div>
    <w:div w:id="359823844">
      <w:bodyDiv w:val="1"/>
      <w:marLeft w:val="0"/>
      <w:marRight w:val="0"/>
      <w:marTop w:val="0"/>
      <w:marBottom w:val="0"/>
      <w:divBdr>
        <w:top w:val="none" w:sz="0" w:space="0" w:color="auto"/>
        <w:left w:val="none" w:sz="0" w:space="0" w:color="auto"/>
        <w:bottom w:val="none" w:sz="0" w:space="0" w:color="auto"/>
        <w:right w:val="none" w:sz="0" w:space="0" w:color="auto"/>
      </w:divBdr>
    </w:div>
    <w:div w:id="364064279">
      <w:bodyDiv w:val="1"/>
      <w:marLeft w:val="0"/>
      <w:marRight w:val="0"/>
      <w:marTop w:val="0"/>
      <w:marBottom w:val="0"/>
      <w:divBdr>
        <w:top w:val="none" w:sz="0" w:space="0" w:color="auto"/>
        <w:left w:val="none" w:sz="0" w:space="0" w:color="auto"/>
        <w:bottom w:val="none" w:sz="0" w:space="0" w:color="auto"/>
        <w:right w:val="none" w:sz="0" w:space="0" w:color="auto"/>
      </w:divBdr>
    </w:div>
    <w:div w:id="370299479">
      <w:bodyDiv w:val="1"/>
      <w:marLeft w:val="0"/>
      <w:marRight w:val="0"/>
      <w:marTop w:val="0"/>
      <w:marBottom w:val="0"/>
      <w:divBdr>
        <w:top w:val="none" w:sz="0" w:space="0" w:color="auto"/>
        <w:left w:val="none" w:sz="0" w:space="0" w:color="auto"/>
        <w:bottom w:val="none" w:sz="0" w:space="0" w:color="auto"/>
        <w:right w:val="none" w:sz="0" w:space="0" w:color="auto"/>
      </w:divBdr>
    </w:div>
    <w:div w:id="383988331">
      <w:bodyDiv w:val="1"/>
      <w:marLeft w:val="0"/>
      <w:marRight w:val="0"/>
      <w:marTop w:val="0"/>
      <w:marBottom w:val="0"/>
      <w:divBdr>
        <w:top w:val="none" w:sz="0" w:space="0" w:color="auto"/>
        <w:left w:val="none" w:sz="0" w:space="0" w:color="auto"/>
        <w:bottom w:val="none" w:sz="0" w:space="0" w:color="auto"/>
        <w:right w:val="none" w:sz="0" w:space="0" w:color="auto"/>
      </w:divBdr>
    </w:div>
    <w:div w:id="415172057">
      <w:bodyDiv w:val="1"/>
      <w:marLeft w:val="0"/>
      <w:marRight w:val="0"/>
      <w:marTop w:val="0"/>
      <w:marBottom w:val="0"/>
      <w:divBdr>
        <w:top w:val="none" w:sz="0" w:space="0" w:color="auto"/>
        <w:left w:val="none" w:sz="0" w:space="0" w:color="auto"/>
        <w:bottom w:val="none" w:sz="0" w:space="0" w:color="auto"/>
        <w:right w:val="none" w:sz="0" w:space="0" w:color="auto"/>
      </w:divBdr>
    </w:div>
    <w:div w:id="540555854">
      <w:bodyDiv w:val="1"/>
      <w:marLeft w:val="0"/>
      <w:marRight w:val="0"/>
      <w:marTop w:val="0"/>
      <w:marBottom w:val="0"/>
      <w:divBdr>
        <w:top w:val="none" w:sz="0" w:space="0" w:color="auto"/>
        <w:left w:val="none" w:sz="0" w:space="0" w:color="auto"/>
        <w:bottom w:val="none" w:sz="0" w:space="0" w:color="auto"/>
        <w:right w:val="none" w:sz="0" w:space="0" w:color="auto"/>
      </w:divBdr>
    </w:div>
    <w:div w:id="573051777">
      <w:bodyDiv w:val="1"/>
      <w:marLeft w:val="0"/>
      <w:marRight w:val="0"/>
      <w:marTop w:val="0"/>
      <w:marBottom w:val="0"/>
      <w:divBdr>
        <w:top w:val="none" w:sz="0" w:space="0" w:color="auto"/>
        <w:left w:val="none" w:sz="0" w:space="0" w:color="auto"/>
        <w:bottom w:val="none" w:sz="0" w:space="0" w:color="auto"/>
        <w:right w:val="none" w:sz="0" w:space="0" w:color="auto"/>
      </w:divBdr>
    </w:div>
    <w:div w:id="576207672">
      <w:bodyDiv w:val="1"/>
      <w:marLeft w:val="0"/>
      <w:marRight w:val="0"/>
      <w:marTop w:val="0"/>
      <w:marBottom w:val="0"/>
      <w:divBdr>
        <w:top w:val="none" w:sz="0" w:space="0" w:color="auto"/>
        <w:left w:val="none" w:sz="0" w:space="0" w:color="auto"/>
        <w:bottom w:val="none" w:sz="0" w:space="0" w:color="auto"/>
        <w:right w:val="none" w:sz="0" w:space="0" w:color="auto"/>
      </w:divBdr>
    </w:div>
    <w:div w:id="587926556">
      <w:bodyDiv w:val="1"/>
      <w:marLeft w:val="0"/>
      <w:marRight w:val="0"/>
      <w:marTop w:val="0"/>
      <w:marBottom w:val="0"/>
      <w:divBdr>
        <w:top w:val="none" w:sz="0" w:space="0" w:color="auto"/>
        <w:left w:val="none" w:sz="0" w:space="0" w:color="auto"/>
        <w:bottom w:val="none" w:sz="0" w:space="0" w:color="auto"/>
        <w:right w:val="none" w:sz="0" w:space="0" w:color="auto"/>
      </w:divBdr>
    </w:div>
    <w:div w:id="592206501">
      <w:bodyDiv w:val="1"/>
      <w:marLeft w:val="0"/>
      <w:marRight w:val="0"/>
      <w:marTop w:val="0"/>
      <w:marBottom w:val="0"/>
      <w:divBdr>
        <w:top w:val="none" w:sz="0" w:space="0" w:color="auto"/>
        <w:left w:val="none" w:sz="0" w:space="0" w:color="auto"/>
        <w:bottom w:val="none" w:sz="0" w:space="0" w:color="auto"/>
        <w:right w:val="none" w:sz="0" w:space="0" w:color="auto"/>
      </w:divBdr>
    </w:div>
    <w:div w:id="609820061">
      <w:bodyDiv w:val="1"/>
      <w:marLeft w:val="0"/>
      <w:marRight w:val="0"/>
      <w:marTop w:val="0"/>
      <w:marBottom w:val="0"/>
      <w:divBdr>
        <w:top w:val="none" w:sz="0" w:space="0" w:color="auto"/>
        <w:left w:val="none" w:sz="0" w:space="0" w:color="auto"/>
        <w:bottom w:val="none" w:sz="0" w:space="0" w:color="auto"/>
        <w:right w:val="none" w:sz="0" w:space="0" w:color="auto"/>
      </w:divBdr>
    </w:div>
    <w:div w:id="618294599">
      <w:bodyDiv w:val="1"/>
      <w:marLeft w:val="0"/>
      <w:marRight w:val="0"/>
      <w:marTop w:val="0"/>
      <w:marBottom w:val="0"/>
      <w:divBdr>
        <w:top w:val="none" w:sz="0" w:space="0" w:color="auto"/>
        <w:left w:val="none" w:sz="0" w:space="0" w:color="auto"/>
        <w:bottom w:val="none" w:sz="0" w:space="0" w:color="auto"/>
        <w:right w:val="none" w:sz="0" w:space="0" w:color="auto"/>
      </w:divBdr>
    </w:div>
    <w:div w:id="625085388">
      <w:bodyDiv w:val="1"/>
      <w:marLeft w:val="0"/>
      <w:marRight w:val="0"/>
      <w:marTop w:val="0"/>
      <w:marBottom w:val="0"/>
      <w:divBdr>
        <w:top w:val="none" w:sz="0" w:space="0" w:color="auto"/>
        <w:left w:val="none" w:sz="0" w:space="0" w:color="auto"/>
        <w:bottom w:val="none" w:sz="0" w:space="0" w:color="auto"/>
        <w:right w:val="none" w:sz="0" w:space="0" w:color="auto"/>
      </w:divBdr>
    </w:div>
    <w:div w:id="677854297">
      <w:bodyDiv w:val="1"/>
      <w:marLeft w:val="0"/>
      <w:marRight w:val="0"/>
      <w:marTop w:val="0"/>
      <w:marBottom w:val="0"/>
      <w:divBdr>
        <w:top w:val="none" w:sz="0" w:space="0" w:color="auto"/>
        <w:left w:val="none" w:sz="0" w:space="0" w:color="auto"/>
        <w:bottom w:val="none" w:sz="0" w:space="0" w:color="auto"/>
        <w:right w:val="none" w:sz="0" w:space="0" w:color="auto"/>
      </w:divBdr>
    </w:div>
    <w:div w:id="681783052">
      <w:bodyDiv w:val="1"/>
      <w:marLeft w:val="0"/>
      <w:marRight w:val="0"/>
      <w:marTop w:val="0"/>
      <w:marBottom w:val="0"/>
      <w:divBdr>
        <w:top w:val="none" w:sz="0" w:space="0" w:color="auto"/>
        <w:left w:val="none" w:sz="0" w:space="0" w:color="auto"/>
        <w:bottom w:val="none" w:sz="0" w:space="0" w:color="auto"/>
        <w:right w:val="none" w:sz="0" w:space="0" w:color="auto"/>
      </w:divBdr>
    </w:div>
    <w:div w:id="719208776">
      <w:bodyDiv w:val="1"/>
      <w:marLeft w:val="0"/>
      <w:marRight w:val="0"/>
      <w:marTop w:val="0"/>
      <w:marBottom w:val="0"/>
      <w:divBdr>
        <w:top w:val="none" w:sz="0" w:space="0" w:color="auto"/>
        <w:left w:val="none" w:sz="0" w:space="0" w:color="auto"/>
        <w:bottom w:val="none" w:sz="0" w:space="0" w:color="auto"/>
        <w:right w:val="none" w:sz="0" w:space="0" w:color="auto"/>
      </w:divBdr>
    </w:div>
    <w:div w:id="722414522">
      <w:bodyDiv w:val="1"/>
      <w:marLeft w:val="0"/>
      <w:marRight w:val="0"/>
      <w:marTop w:val="0"/>
      <w:marBottom w:val="0"/>
      <w:divBdr>
        <w:top w:val="none" w:sz="0" w:space="0" w:color="auto"/>
        <w:left w:val="none" w:sz="0" w:space="0" w:color="auto"/>
        <w:bottom w:val="none" w:sz="0" w:space="0" w:color="auto"/>
        <w:right w:val="none" w:sz="0" w:space="0" w:color="auto"/>
      </w:divBdr>
    </w:div>
    <w:div w:id="781806059">
      <w:bodyDiv w:val="1"/>
      <w:marLeft w:val="0"/>
      <w:marRight w:val="0"/>
      <w:marTop w:val="0"/>
      <w:marBottom w:val="0"/>
      <w:divBdr>
        <w:top w:val="none" w:sz="0" w:space="0" w:color="auto"/>
        <w:left w:val="none" w:sz="0" w:space="0" w:color="auto"/>
        <w:bottom w:val="none" w:sz="0" w:space="0" w:color="auto"/>
        <w:right w:val="none" w:sz="0" w:space="0" w:color="auto"/>
      </w:divBdr>
    </w:div>
    <w:div w:id="791675505">
      <w:bodyDiv w:val="1"/>
      <w:marLeft w:val="0"/>
      <w:marRight w:val="0"/>
      <w:marTop w:val="0"/>
      <w:marBottom w:val="0"/>
      <w:divBdr>
        <w:top w:val="none" w:sz="0" w:space="0" w:color="auto"/>
        <w:left w:val="none" w:sz="0" w:space="0" w:color="auto"/>
        <w:bottom w:val="none" w:sz="0" w:space="0" w:color="auto"/>
        <w:right w:val="none" w:sz="0" w:space="0" w:color="auto"/>
      </w:divBdr>
    </w:div>
    <w:div w:id="801535160">
      <w:bodyDiv w:val="1"/>
      <w:marLeft w:val="0"/>
      <w:marRight w:val="0"/>
      <w:marTop w:val="0"/>
      <w:marBottom w:val="0"/>
      <w:divBdr>
        <w:top w:val="none" w:sz="0" w:space="0" w:color="auto"/>
        <w:left w:val="none" w:sz="0" w:space="0" w:color="auto"/>
        <w:bottom w:val="none" w:sz="0" w:space="0" w:color="auto"/>
        <w:right w:val="none" w:sz="0" w:space="0" w:color="auto"/>
      </w:divBdr>
    </w:div>
    <w:div w:id="821045073">
      <w:bodyDiv w:val="1"/>
      <w:marLeft w:val="0"/>
      <w:marRight w:val="0"/>
      <w:marTop w:val="0"/>
      <w:marBottom w:val="0"/>
      <w:divBdr>
        <w:top w:val="none" w:sz="0" w:space="0" w:color="auto"/>
        <w:left w:val="none" w:sz="0" w:space="0" w:color="auto"/>
        <w:bottom w:val="none" w:sz="0" w:space="0" w:color="auto"/>
        <w:right w:val="none" w:sz="0" w:space="0" w:color="auto"/>
      </w:divBdr>
    </w:div>
    <w:div w:id="838276067">
      <w:bodyDiv w:val="1"/>
      <w:marLeft w:val="0"/>
      <w:marRight w:val="0"/>
      <w:marTop w:val="0"/>
      <w:marBottom w:val="0"/>
      <w:divBdr>
        <w:top w:val="none" w:sz="0" w:space="0" w:color="auto"/>
        <w:left w:val="none" w:sz="0" w:space="0" w:color="auto"/>
        <w:bottom w:val="none" w:sz="0" w:space="0" w:color="auto"/>
        <w:right w:val="none" w:sz="0" w:space="0" w:color="auto"/>
      </w:divBdr>
    </w:div>
    <w:div w:id="856770866">
      <w:bodyDiv w:val="1"/>
      <w:marLeft w:val="0"/>
      <w:marRight w:val="0"/>
      <w:marTop w:val="0"/>
      <w:marBottom w:val="0"/>
      <w:divBdr>
        <w:top w:val="none" w:sz="0" w:space="0" w:color="auto"/>
        <w:left w:val="none" w:sz="0" w:space="0" w:color="auto"/>
        <w:bottom w:val="none" w:sz="0" w:space="0" w:color="auto"/>
        <w:right w:val="none" w:sz="0" w:space="0" w:color="auto"/>
      </w:divBdr>
    </w:div>
    <w:div w:id="894774141">
      <w:bodyDiv w:val="1"/>
      <w:marLeft w:val="0"/>
      <w:marRight w:val="0"/>
      <w:marTop w:val="0"/>
      <w:marBottom w:val="0"/>
      <w:divBdr>
        <w:top w:val="none" w:sz="0" w:space="0" w:color="auto"/>
        <w:left w:val="none" w:sz="0" w:space="0" w:color="auto"/>
        <w:bottom w:val="none" w:sz="0" w:space="0" w:color="auto"/>
        <w:right w:val="none" w:sz="0" w:space="0" w:color="auto"/>
      </w:divBdr>
    </w:div>
    <w:div w:id="925959998">
      <w:bodyDiv w:val="1"/>
      <w:marLeft w:val="0"/>
      <w:marRight w:val="0"/>
      <w:marTop w:val="0"/>
      <w:marBottom w:val="0"/>
      <w:divBdr>
        <w:top w:val="none" w:sz="0" w:space="0" w:color="auto"/>
        <w:left w:val="none" w:sz="0" w:space="0" w:color="auto"/>
        <w:bottom w:val="none" w:sz="0" w:space="0" w:color="auto"/>
        <w:right w:val="none" w:sz="0" w:space="0" w:color="auto"/>
      </w:divBdr>
    </w:div>
    <w:div w:id="926231534">
      <w:bodyDiv w:val="1"/>
      <w:marLeft w:val="0"/>
      <w:marRight w:val="0"/>
      <w:marTop w:val="0"/>
      <w:marBottom w:val="0"/>
      <w:divBdr>
        <w:top w:val="none" w:sz="0" w:space="0" w:color="auto"/>
        <w:left w:val="none" w:sz="0" w:space="0" w:color="auto"/>
        <w:bottom w:val="none" w:sz="0" w:space="0" w:color="auto"/>
        <w:right w:val="none" w:sz="0" w:space="0" w:color="auto"/>
      </w:divBdr>
    </w:div>
    <w:div w:id="927884580">
      <w:bodyDiv w:val="1"/>
      <w:marLeft w:val="0"/>
      <w:marRight w:val="0"/>
      <w:marTop w:val="0"/>
      <w:marBottom w:val="0"/>
      <w:divBdr>
        <w:top w:val="none" w:sz="0" w:space="0" w:color="auto"/>
        <w:left w:val="none" w:sz="0" w:space="0" w:color="auto"/>
        <w:bottom w:val="none" w:sz="0" w:space="0" w:color="auto"/>
        <w:right w:val="none" w:sz="0" w:space="0" w:color="auto"/>
      </w:divBdr>
    </w:div>
    <w:div w:id="930889993">
      <w:bodyDiv w:val="1"/>
      <w:marLeft w:val="0"/>
      <w:marRight w:val="0"/>
      <w:marTop w:val="0"/>
      <w:marBottom w:val="0"/>
      <w:divBdr>
        <w:top w:val="none" w:sz="0" w:space="0" w:color="auto"/>
        <w:left w:val="none" w:sz="0" w:space="0" w:color="auto"/>
        <w:bottom w:val="none" w:sz="0" w:space="0" w:color="auto"/>
        <w:right w:val="none" w:sz="0" w:space="0" w:color="auto"/>
      </w:divBdr>
    </w:div>
    <w:div w:id="933242648">
      <w:bodyDiv w:val="1"/>
      <w:marLeft w:val="0"/>
      <w:marRight w:val="0"/>
      <w:marTop w:val="0"/>
      <w:marBottom w:val="0"/>
      <w:divBdr>
        <w:top w:val="none" w:sz="0" w:space="0" w:color="auto"/>
        <w:left w:val="none" w:sz="0" w:space="0" w:color="auto"/>
        <w:bottom w:val="none" w:sz="0" w:space="0" w:color="auto"/>
        <w:right w:val="none" w:sz="0" w:space="0" w:color="auto"/>
      </w:divBdr>
    </w:div>
    <w:div w:id="939680617">
      <w:bodyDiv w:val="1"/>
      <w:marLeft w:val="0"/>
      <w:marRight w:val="0"/>
      <w:marTop w:val="0"/>
      <w:marBottom w:val="0"/>
      <w:divBdr>
        <w:top w:val="none" w:sz="0" w:space="0" w:color="auto"/>
        <w:left w:val="none" w:sz="0" w:space="0" w:color="auto"/>
        <w:bottom w:val="none" w:sz="0" w:space="0" w:color="auto"/>
        <w:right w:val="none" w:sz="0" w:space="0" w:color="auto"/>
      </w:divBdr>
    </w:div>
    <w:div w:id="946619999">
      <w:bodyDiv w:val="1"/>
      <w:marLeft w:val="0"/>
      <w:marRight w:val="0"/>
      <w:marTop w:val="0"/>
      <w:marBottom w:val="0"/>
      <w:divBdr>
        <w:top w:val="none" w:sz="0" w:space="0" w:color="auto"/>
        <w:left w:val="none" w:sz="0" w:space="0" w:color="auto"/>
        <w:bottom w:val="none" w:sz="0" w:space="0" w:color="auto"/>
        <w:right w:val="none" w:sz="0" w:space="0" w:color="auto"/>
      </w:divBdr>
    </w:div>
    <w:div w:id="958032228">
      <w:bodyDiv w:val="1"/>
      <w:marLeft w:val="0"/>
      <w:marRight w:val="0"/>
      <w:marTop w:val="0"/>
      <w:marBottom w:val="0"/>
      <w:divBdr>
        <w:top w:val="none" w:sz="0" w:space="0" w:color="auto"/>
        <w:left w:val="none" w:sz="0" w:space="0" w:color="auto"/>
        <w:bottom w:val="none" w:sz="0" w:space="0" w:color="auto"/>
        <w:right w:val="none" w:sz="0" w:space="0" w:color="auto"/>
      </w:divBdr>
    </w:div>
    <w:div w:id="981159331">
      <w:bodyDiv w:val="1"/>
      <w:marLeft w:val="0"/>
      <w:marRight w:val="0"/>
      <w:marTop w:val="0"/>
      <w:marBottom w:val="0"/>
      <w:divBdr>
        <w:top w:val="none" w:sz="0" w:space="0" w:color="auto"/>
        <w:left w:val="none" w:sz="0" w:space="0" w:color="auto"/>
        <w:bottom w:val="none" w:sz="0" w:space="0" w:color="auto"/>
        <w:right w:val="none" w:sz="0" w:space="0" w:color="auto"/>
      </w:divBdr>
    </w:div>
    <w:div w:id="986393431">
      <w:bodyDiv w:val="1"/>
      <w:marLeft w:val="0"/>
      <w:marRight w:val="0"/>
      <w:marTop w:val="0"/>
      <w:marBottom w:val="0"/>
      <w:divBdr>
        <w:top w:val="none" w:sz="0" w:space="0" w:color="auto"/>
        <w:left w:val="none" w:sz="0" w:space="0" w:color="auto"/>
        <w:bottom w:val="none" w:sz="0" w:space="0" w:color="auto"/>
        <w:right w:val="none" w:sz="0" w:space="0" w:color="auto"/>
      </w:divBdr>
    </w:div>
    <w:div w:id="989409020">
      <w:bodyDiv w:val="1"/>
      <w:marLeft w:val="0"/>
      <w:marRight w:val="0"/>
      <w:marTop w:val="0"/>
      <w:marBottom w:val="0"/>
      <w:divBdr>
        <w:top w:val="none" w:sz="0" w:space="0" w:color="auto"/>
        <w:left w:val="none" w:sz="0" w:space="0" w:color="auto"/>
        <w:bottom w:val="none" w:sz="0" w:space="0" w:color="auto"/>
        <w:right w:val="none" w:sz="0" w:space="0" w:color="auto"/>
      </w:divBdr>
    </w:div>
    <w:div w:id="1028020460">
      <w:bodyDiv w:val="1"/>
      <w:marLeft w:val="0"/>
      <w:marRight w:val="0"/>
      <w:marTop w:val="0"/>
      <w:marBottom w:val="0"/>
      <w:divBdr>
        <w:top w:val="none" w:sz="0" w:space="0" w:color="auto"/>
        <w:left w:val="none" w:sz="0" w:space="0" w:color="auto"/>
        <w:bottom w:val="none" w:sz="0" w:space="0" w:color="auto"/>
        <w:right w:val="none" w:sz="0" w:space="0" w:color="auto"/>
      </w:divBdr>
    </w:div>
    <w:div w:id="1041828313">
      <w:bodyDiv w:val="1"/>
      <w:marLeft w:val="0"/>
      <w:marRight w:val="0"/>
      <w:marTop w:val="0"/>
      <w:marBottom w:val="0"/>
      <w:divBdr>
        <w:top w:val="none" w:sz="0" w:space="0" w:color="auto"/>
        <w:left w:val="none" w:sz="0" w:space="0" w:color="auto"/>
        <w:bottom w:val="none" w:sz="0" w:space="0" w:color="auto"/>
        <w:right w:val="none" w:sz="0" w:space="0" w:color="auto"/>
      </w:divBdr>
    </w:div>
    <w:div w:id="1043948538">
      <w:bodyDiv w:val="1"/>
      <w:marLeft w:val="0"/>
      <w:marRight w:val="0"/>
      <w:marTop w:val="0"/>
      <w:marBottom w:val="0"/>
      <w:divBdr>
        <w:top w:val="none" w:sz="0" w:space="0" w:color="auto"/>
        <w:left w:val="none" w:sz="0" w:space="0" w:color="auto"/>
        <w:bottom w:val="none" w:sz="0" w:space="0" w:color="auto"/>
        <w:right w:val="none" w:sz="0" w:space="0" w:color="auto"/>
      </w:divBdr>
    </w:div>
    <w:div w:id="1048798994">
      <w:bodyDiv w:val="1"/>
      <w:marLeft w:val="0"/>
      <w:marRight w:val="0"/>
      <w:marTop w:val="0"/>
      <w:marBottom w:val="0"/>
      <w:divBdr>
        <w:top w:val="none" w:sz="0" w:space="0" w:color="auto"/>
        <w:left w:val="none" w:sz="0" w:space="0" w:color="auto"/>
        <w:bottom w:val="none" w:sz="0" w:space="0" w:color="auto"/>
        <w:right w:val="none" w:sz="0" w:space="0" w:color="auto"/>
      </w:divBdr>
    </w:div>
    <w:div w:id="1062947554">
      <w:bodyDiv w:val="1"/>
      <w:marLeft w:val="0"/>
      <w:marRight w:val="0"/>
      <w:marTop w:val="0"/>
      <w:marBottom w:val="0"/>
      <w:divBdr>
        <w:top w:val="none" w:sz="0" w:space="0" w:color="auto"/>
        <w:left w:val="none" w:sz="0" w:space="0" w:color="auto"/>
        <w:bottom w:val="none" w:sz="0" w:space="0" w:color="auto"/>
        <w:right w:val="none" w:sz="0" w:space="0" w:color="auto"/>
      </w:divBdr>
    </w:div>
    <w:div w:id="1069881559">
      <w:bodyDiv w:val="1"/>
      <w:marLeft w:val="0"/>
      <w:marRight w:val="0"/>
      <w:marTop w:val="0"/>
      <w:marBottom w:val="0"/>
      <w:divBdr>
        <w:top w:val="none" w:sz="0" w:space="0" w:color="auto"/>
        <w:left w:val="none" w:sz="0" w:space="0" w:color="auto"/>
        <w:bottom w:val="none" w:sz="0" w:space="0" w:color="auto"/>
        <w:right w:val="none" w:sz="0" w:space="0" w:color="auto"/>
      </w:divBdr>
    </w:div>
    <w:div w:id="1075978007">
      <w:bodyDiv w:val="1"/>
      <w:marLeft w:val="0"/>
      <w:marRight w:val="0"/>
      <w:marTop w:val="0"/>
      <w:marBottom w:val="0"/>
      <w:divBdr>
        <w:top w:val="none" w:sz="0" w:space="0" w:color="auto"/>
        <w:left w:val="none" w:sz="0" w:space="0" w:color="auto"/>
        <w:bottom w:val="none" w:sz="0" w:space="0" w:color="auto"/>
        <w:right w:val="none" w:sz="0" w:space="0" w:color="auto"/>
      </w:divBdr>
    </w:div>
    <w:div w:id="1080524197">
      <w:bodyDiv w:val="1"/>
      <w:marLeft w:val="0"/>
      <w:marRight w:val="0"/>
      <w:marTop w:val="0"/>
      <w:marBottom w:val="0"/>
      <w:divBdr>
        <w:top w:val="none" w:sz="0" w:space="0" w:color="auto"/>
        <w:left w:val="none" w:sz="0" w:space="0" w:color="auto"/>
        <w:bottom w:val="none" w:sz="0" w:space="0" w:color="auto"/>
        <w:right w:val="none" w:sz="0" w:space="0" w:color="auto"/>
      </w:divBdr>
    </w:div>
    <w:div w:id="1096287101">
      <w:bodyDiv w:val="1"/>
      <w:marLeft w:val="0"/>
      <w:marRight w:val="0"/>
      <w:marTop w:val="0"/>
      <w:marBottom w:val="0"/>
      <w:divBdr>
        <w:top w:val="none" w:sz="0" w:space="0" w:color="auto"/>
        <w:left w:val="none" w:sz="0" w:space="0" w:color="auto"/>
        <w:bottom w:val="none" w:sz="0" w:space="0" w:color="auto"/>
        <w:right w:val="none" w:sz="0" w:space="0" w:color="auto"/>
      </w:divBdr>
    </w:div>
    <w:div w:id="1100177504">
      <w:bodyDiv w:val="1"/>
      <w:marLeft w:val="0"/>
      <w:marRight w:val="0"/>
      <w:marTop w:val="0"/>
      <w:marBottom w:val="0"/>
      <w:divBdr>
        <w:top w:val="none" w:sz="0" w:space="0" w:color="auto"/>
        <w:left w:val="none" w:sz="0" w:space="0" w:color="auto"/>
        <w:bottom w:val="none" w:sz="0" w:space="0" w:color="auto"/>
        <w:right w:val="none" w:sz="0" w:space="0" w:color="auto"/>
      </w:divBdr>
    </w:div>
    <w:div w:id="1107039178">
      <w:bodyDiv w:val="1"/>
      <w:marLeft w:val="0"/>
      <w:marRight w:val="0"/>
      <w:marTop w:val="0"/>
      <w:marBottom w:val="0"/>
      <w:divBdr>
        <w:top w:val="none" w:sz="0" w:space="0" w:color="auto"/>
        <w:left w:val="none" w:sz="0" w:space="0" w:color="auto"/>
        <w:bottom w:val="none" w:sz="0" w:space="0" w:color="auto"/>
        <w:right w:val="none" w:sz="0" w:space="0" w:color="auto"/>
      </w:divBdr>
    </w:div>
    <w:div w:id="1119683221">
      <w:bodyDiv w:val="1"/>
      <w:marLeft w:val="0"/>
      <w:marRight w:val="0"/>
      <w:marTop w:val="0"/>
      <w:marBottom w:val="0"/>
      <w:divBdr>
        <w:top w:val="none" w:sz="0" w:space="0" w:color="auto"/>
        <w:left w:val="none" w:sz="0" w:space="0" w:color="auto"/>
        <w:bottom w:val="none" w:sz="0" w:space="0" w:color="auto"/>
        <w:right w:val="none" w:sz="0" w:space="0" w:color="auto"/>
      </w:divBdr>
    </w:div>
    <w:div w:id="1129979593">
      <w:bodyDiv w:val="1"/>
      <w:marLeft w:val="0"/>
      <w:marRight w:val="0"/>
      <w:marTop w:val="0"/>
      <w:marBottom w:val="0"/>
      <w:divBdr>
        <w:top w:val="none" w:sz="0" w:space="0" w:color="auto"/>
        <w:left w:val="none" w:sz="0" w:space="0" w:color="auto"/>
        <w:bottom w:val="none" w:sz="0" w:space="0" w:color="auto"/>
        <w:right w:val="none" w:sz="0" w:space="0" w:color="auto"/>
      </w:divBdr>
    </w:div>
    <w:div w:id="1177575622">
      <w:bodyDiv w:val="1"/>
      <w:marLeft w:val="0"/>
      <w:marRight w:val="0"/>
      <w:marTop w:val="0"/>
      <w:marBottom w:val="0"/>
      <w:divBdr>
        <w:top w:val="none" w:sz="0" w:space="0" w:color="auto"/>
        <w:left w:val="none" w:sz="0" w:space="0" w:color="auto"/>
        <w:bottom w:val="none" w:sz="0" w:space="0" w:color="auto"/>
        <w:right w:val="none" w:sz="0" w:space="0" w:color="auto"/>
      </w:divBdr>
    </w:div>
    <w:div w:id="1208569634">
      <w:bodyDiv w:val="1"/>
      <w:marLeft w:val="0"/>
      <w:marRight w:val="0"/>
      <w:marTop w:val="0"/>
      <w:marBottom w:val="0"/>
      <w:divBdr>
        <w:top w:val="none" w:sz="0" w:space="0" w:color="auto"/>
        <w:left w:val="none" w:sz="0" w:space="0" w:color="auto"/>
        <w:bottom w:val="none" w:sz="0" w:space="0" w:color="auto"/>
        <w:right w:val="none" w:sz="0" w:space="0" w:color="auto"/>
      </w:divBdr>
    </w:div>
    <w:div w:id="1212233281">
      <w:bodyDiv w:val="1"/>
      <w:marLeft w:val="0"/>
      <w:marRight w:val="0"/>
      <w:marTop w:val="0"/>
      <w:marBottom w:val="0"/>
      <w:divBdr>
        <w:top w:val="none" w:sz="0" w:space="0" w:color="auto"/>
        <w:left w:val="none" w:sz="0" w:space="0" w:color="auto"/>
        <w:bottom w:val="none" w:sz="0" w:space="0" w:color="auto"/>
        <w:right w:val="none" w:sz="0" w:space="0" w:color="auto"/>
      </w:divBdr>
    </w:div>
    <w:div w:id="1239484398">
      <w:bodyDiv w:val="1"/>
      <w:marLeft w:val="0"/>
      <w:marRight w:val="0"/>
      <w:marTop w:val="0"/>
      <w:marBottom w:val="0"/>
      <w:divBdr>
        <w:top w:val="none" w:sz="0" w:space="0" w:color="auto"/>
        <w:left w:val="none" w:sz="0" w:space="0" w:color="auto"/>
        <w:bottom w:val="none" w:sz="0" w:space="0" w:color="auto"/>
        <w:right w:val="none" w:sz="0" w:space="0" w:color="auto"/>
      </w:divBdr>
    </w:div>
    <w:div w:id="1312104043">
      <w:bodyDiv w:val="1"/>
      <w:marLeft w:val="0"/>
      <w:marRight w:val="0"/>
      <w:marTop w:val="0"/>
      <w:marBottom w:val="0"/>
      <w:divBdr>
        <w:top w:val="none" w:sz="0" w:space="0" w:color="auto"/>
        <w:left w:val="none" w:sz="0" w:space="0" w:color="auto"/>
        <w:bottom w:val="none" w:sz="0" w:space="0" w:color="auto"/>
        <w:right w:val="none" w:sz="0" w:space="0" w:color="auto"/>
      </w:divBdr>
    </w:div>
    <w:div w:id="1403526287">
      <w:bodyDiv w:val="1"/>
      <w:marLeft w:val="0"/>
      <w:marRight w:val="0"/>
      <w:marTop w:val="0"/>
      <w:marBottom w:val="0"/>
      <w:divBdr>
        <w:top w:val="none" w:sz="0" w:space="0" w:color="auto"/>
        <w:left w:val="none" w:sz="0" w:space="0" w:color="auto"/>
        <w:bottom w:val="none" w:sz="0" w:space="0" w:color="auto"/>
        <w:right w:val="none" w:sz="0" w:space="0" w:color="auto"/>
      </w:divBdr>
    </w:div>
    <w:div w:id="1420562839">
      <w:bodyDiv w:val="1"/>
      <w:marLeft w:val="0"/>
      <w:marRight w:val="0"/>
      <w:marTop w:val="0"/>
      <w:marBottom w:val="0"/>
      <w:divBdr>
        <w:top w:val="none" w:sz="0" w:space="0" w:color="auto"/>
        <w:left w:val="none" w:sz="0" w:space="0" w:color="auto"/>
        <w:bottom w:val="none" w:sz="0" w:space="0" w:color="auto"/>
        <w:right w:val="none" w:sz="0" w:space="0" w:color="auto"/>
      </w:divBdr>
    </w:div>
    <w:div w:id="1442065595">
      <w:bodyDiv w:val="1"/>
      <w:marLeft w:val="0"/>
      <w:marRight w:val="0"/>
      <w:marTop w:val="0"/>
      <w:marBottom w:val="0"/>
      <w:divBdr>
        <w:top w:val="none" w:sz="0" w:space="0" w:color="auto"/>
        <w:left w:val="none" w:sz="0" w:space="0" w:color="auto"/>
        <w:bottom w:val="none" w:sz="0" w:space="0" w:color="auto"/>
        <w:right w:val="none" w:sz="0" w:space="0" w:color="auto"/>
      </w:divBdr>
    </w:div>
    <w:div w:id="1455979060">
      <w:bodyDiv w:val="1"/>
      <w:marLeft w:val="0"/>
      <w:marRight w:val="0"/>
      <w:marTop w:val="0"/>
      <w:marBottom w:val="0"/>
      <w:divBdr>
        <w:top w:val="none" w:sz="0" w:space="0" w:color="auto"/>
        <w:left w:val="none" w:sz="0" w:space="0" w:color="auto"/>
        <w:bottom w:val="none" w:sz="0" w:space="0" w:color="auto"/>
        <w:right w:val="none" w:sz="0" w:space="0" w:color="auto"/>
      </w:divBdr>
    </w:div>
    <w:div w:id="1482379725">
      <w:bodyDiv w:val="1"/>
      <w:marLeft w:val="0"/>
      <w:marRight w:val="0"/>
      <w:marTop w:val="0"/>
      <w:marBottom w:val="0"/>
      <w:divBdr>
        <w:top w:val="none" w:sz="0" w:space="0" w:color="auto"/>
        <w:left w:val="none" w:sz="0" w:space="0" w:color="auto"/>
        <w:bottom w:val="none" w:sz="0" w:space="0" w:color="auto"/>
        <w:right w:val="none" w:sz="0" w:space="0" w:color="auto"/>
      </w:divBdr>
    </w:div>
    <w:div w:id="1501193494">
      <w:bodyDiv w:val="1"/>
      <w:marLeft w:val="0"/>
      <w:marRight w:val="0"/>
      <w:marTop w:val="0"/>
      <w:marBottom w:val="0"/>
      <w:divBdr>
        <w:top w:val="none" w:sz="0" w:space="0" w:color="auto"/>
        <w:left w:val="none" w:sz="0" w:space="0" w:color="auto"/>
        <w:bottom w:val="none" w:sz="0" w:space="0" w:color="auto"/>
        <w:right w:val="none" w:sz="0" w:space="0" w:color="auto"/>
      </w:divBdr>
    </w:div>
    <w:div w:id="1520656542">
      <w:bodyDiv w:val="1"/>
      <w:marLeft w:val="0"/>
      <w:marRight w:val="0"/>
      <w:marTop w:val="0"/>
      <w:marBottom w:val="0"/>
      <w:divBdr>
        <w:top w:val="none" w:sz="0" w:space="0" w:color="auto"/>
        <w:left w:val="none" w:sz="0" w:space="0" w:color="auto"/>
        <w:bottom w:val="none" w:sz="0" w:space="0" w:color="auto"/>
        <w:right w:val="none" w:sz="0" w:space="0" w:color="auto"/>
      </w:divBdr>
    </w:div>
    <w:div w:id="1524707423">
      <w:bodyDiv w:val="1"/>
      <w:marLeft w:val="0"/>
      <w:marRight w:val="0"/>
      <w:marTop w:val="0"/>
      <w:marBottom w:val="0"/>
      <w:divBdr>
        <w:top w:val="none" w:sz="0" w:space="0" w:color="auto"/>
        <w:left w:val="none" w:sz="0" w:space="0" w:color="auto"/>
        <w:bottom w:val="none" w:sz="0" w:space="0" w:color="auto"/>
        <w:right w:val="none" w:sz="0" w:space="0" w:color="auto"/>
      </w:divBdr>
    </w:div>
    <w:div w:id="1536775293">
      <w:bodyDiv w:val="1"/>
      <w:marLeft w:val="0"/>
      <w:marRight w:val="0"/>
      <w:marTop w:val="0"/>
      <w:marBottom w:val="0"/>
      <w:divBdr>
        <w:top w:val="none" w:sz="0" w:space="0" w:color="auto"/>
        <w:left w:val="none" w:sz="0" w:space="0" w:color="auto"/>
        <w:bottom w:val="none" w:sz="0" w:space="0" w:color="auto"/>
        <w:right w:val="none" w:sz="0" w:space="0" w:color="auto"/>
      </w:divBdr>
    </w:div>
    <w:div w:id="1537620571">
      <w:bodyDiv w:val="1"/>
      <w:marLeft w:val="0"/>
      <w:marRight w:val="0"/>
      <w:marTop w:val="0"/>
      <w:marBottom w:val="0"/>
      <w:divBdr>
        <w:top w:val="none" w:sz="0" w:space="0" w:color="auto"/>
        <w:left w:val="none" w:sz="0" w:space="0" w:color="auto"/>
        <w:bottom w:val="none" w:sz="0" w:space="0" w:color="auto"/>
        <w:right w:val="none" w:sz="0" w:space="0" w:color="auto"/>
      </w:divBdr>
    </w:div>
    <w:div w:id="1541626736">
      <w:bodyDiv w:val="1"/>
      <w:marLeft w:val="0"/>
      <w:marRight w:val="0"/>
      <w:marTop w:val="0"/>
      <w:marBottom w:val="0"/>
      <w:divBdr>
        <w:top w:val="none" w:sz="0" w:space="0" w:color="auto"/>
        <w:left w:val="none" w:sz="0" w:space="0" w:color="auto"/>
        <w:bottom w:val="none" w:sz="0" w:space="0" w:color="auto"/>
        <w:right w:val="none" w:sz="0" w:space="0" w:color="auto"/>
      </w:divBdr>
    </w:div>
    <w:div w:id="1545288507">
      <w:bodyDiv w:val="1"/>
      <w:marLeft w:val="0"/>
      <w:marRight w:val="0"/>
      <w:marTop w:val="0"/>
      <w:marBottom w:val="0"/>
      <w:divBdr>
        <w:top w:val="none" w:sz="0" w:space="0" w:color="auto"/>
        <w:left w:val="none" w:sz="0" w:space="0" w:color="auto"/>
        <w:bottom w:val="none" w:sz="0" w:space="0" w:color="auto"/>
        <w:right w:val="none" w:sz="0" w:space="0" w:color="auto"/>
      </w:divBdr>
    </w:div>
    <w:div w:id="1579050631">
      <w:bodyDiv w:val="1"/>
      <w:marLeft w:val="0"/>
      <w:marRight w:val="0"/>
      <w:marTop w:val="0"/>
      <w:marBottom w:val="0"/>
      <w:divBdr>
        <w:top w:val="none" w:sz="0" w:space="0" w:color="auto"/>
        <w:left w:val="none" w:sz="0" w:space="0" w:color="auto"/>
        <w:bottom w:val="none" w:sz="0" w:space="0" w:color="auto"/>
        <w:right w:val="none" w:sz="0" w:space="0" w:color="auto"/>
      </w:divBdr>
    </w:div>
    <w:div w:id="1608193913">
      <w:bodyDiv w:val="1"/>
      <w:marLeft w:val="0"/>
      <w:marRight w:val="0"/>
      <w:marTop w:val="0"/>
      <w:marBottom w:val="0"/>
      <w:divBdr>
        <w:top w:val="none" w:sz="0" w:space="0" w:color="auto"/>
        <w:left w:val="none" w:sz="0" w:space="0" w:color="auto"/>
        <w:bottom w:val="none" w:sz="0" w:space="0" w:color="auto"/>
        <w:right w:val="none" w:sz="0" w:space="0" w:color="auto"/>
      </w:divBdr>
    </w:div>
    <w:div w:id="1634215894">
      <w:bodyDiv w:val="1"/>
      <w:marLeft w:val="0"/>
      <w:marRight w:val="0"/>
      <w:marTop w:val="0"/>
      <w:marBottom w:val="0"/>
      <w:divBdr>
        <w:top w:val="none" w:sz="0" w:space="0" w:color="auto"/>
        <w:left w:val="none" w:sz="0" w:space="0" w:color="auto"/>
        <w:bottom w:val="none" w:sz="0" w:space="0" w:color="auto"/>
        <w:right w:val="none" w:sz="0" w:space="0" w:color="auto"/>
      </w:divBdr>
    </w:div>
    <w:div w:id="1635256837">
      <w:bodyDiv w:val="1"/>
      <w:marLeft w:val="0"/>
      <w:marRight w:val="0"/>
      <w:marTop w:val="0"/>
      <w:marBottom w:val="0"/>
      <w:divBdr>
        <w:top w:val="none" w:sz="0" w:space="0" w:color="auto"/>
        <w:left w:val="none" w:sz="0" w:space="0" w:color="auto"/>
        <w:bottom w:val="none" w:sz="0" w:space="0" w:color="auto"/>
        <w:right w:val="none" w:sz="0" w:space="0" w:color="auto"/>
      </w:divBdr>
    </w:div>
    <w:div w:id="1674449166">
      <w:bodyDiv w:val="1"/>
      <w:marLeft w:val="0"/>
      <w:marRight w:val="0"/>
      <w:marTop w:val="0"/>
      <w:marBottom w:val="0"/>
      <w:divBdr>
        <w:top w:val="none" w:sz="0" w:space="0" w:color="auto"/>
        <w:left w:val="none" w:sz="0" w:space="0" w:color="auto"/>
        <w:bottom w:val="none" w:sz="0" w:space="0" w:color="auto"/>
        <w:right w:val="none" w:sz="0" w:space="0" w:color="auto"/>
      </w:divBdr>
    </w:div>
    <w:div w:id="1677222622">
      <w:bodyDiv w:val="1"/>
      <w:marLeft w:val="0"/>
      <w:marRight w:val="0"/>
      <w:marTop w:val="0"/>
      <w:marBottom w:val="0"/>
      <w:divBdr>
        <w:top w:val="none" w:sz="0" w:space="0" w:color="auto"/>
        <w:left w:val="none" w:sz="0" w:space="0" w:color="auto"/>
        <w:bottom w:val="none" w:sz="0" w:space="0" w:color="auto"/>
        <w:right w:val="none" w:sz="0" w:space="0" w:color="auto"/>
      </w:divBdr>
    </w:div>
    <w:div w:id="1678269788">
      <w:bodyDiv w:val="1"/>
      <w:marLeft w:val="0"/>
      <w:marRight w:val="0"/>
      <w:marTop w:val="0"/>
      <w:marBottom w:val="0"/>
      <w:divBdr>
        <w:top w:val="none" w:sz="0" w:space="0" w:color="auto"/>
        <w:left w:val="none" w:sz="0" w:space="0" w:color="auto"/>
        <w:bottom w:val="none" w:sz="0" w:space="0" w:color="auto"/>
        <w:right w:val="none" w:sz="0" w:space="0" w:color="auto"/>
      </w:divBdr>
    </w:div>
    <w:div w:id="1705910017">
      <w:bodyDiv w:val="1"/>
      <w:marLeft w:val="0"/>
      <w:marRight w:val="0"/>
      <w:marTop w:val="0"/>
      <w:marBottom w:val="0"/>
      <w:divBdr>
        <w:top w:val="none" w:sz="0" w:space="0" w:color="auto"/>
        <w:left w:val="none" w:sz="0" w:space="0" w:color="auto"/>
        <w:bottom w:val="none" w:sz="0" w:space="0" w:color="auto"/>
        <w:right w:val="none" w:sz="0" w:space="0" w:color="auto"/>
      </w:divBdr>
    </w:div>
    <w:div w:id="1723941584">
      <w:bodyDiv w:val="1"/>
      <w:marLeft w:val="0"/>
      <w:marRight w:val="0"/>
      <w:marTop w:val="0"/>
      <w:marBottom w:val="0"/>
      <w:divBdr>
        <w:top w:val="none" w:sz="0" w:space="0" w:color="auto"/>
        <w:left w:val="none" w:sz="0" w:space="0" w:color="auto"/>
        <w:bottom w:val="none" w:sz="0" w:space="0" w:color="auto"/>
        <w:right w:val="none" w:sz="0" w:space="0" w:color="auto"/>
      </w:divBdr>
    </w:div>
    <w:div w:id="1741058677">
      <w:bodyDiv w:val="1"/>
      <w:marLeft w:val="0"/>
      <w:marRight w:val="0"/>
      <w:marTop w:val="0"/>
      <w:marBottom w:val="0"/>
      <w:divBdr>
        <w:top w:val="none" w:sz="0" w:space="0" w:color="auto"/>
        <w:left w:val="none" w:sz="0" w:space="0" w:color="auto"/>
        <w:bottom w:val="none" w:sz="0" w:space="0" w:color="auto"/>
        <w:right w:val="none" w:sz="0" w:space="0" w:color="auto"/>
      </w:divBdr>
    </w:div>
    <w:div w:id="1742823481">
      <w:bodyDiv w:val="1"/>
      <w:marLeft w:val="0"/>
      <w:marRight w:val="0"/>
      <w:marTop w:val="0"/>
      <w:marBottom w:val="0"/>
      <w:divBdr>
        <w:top w:val="none" w:sz="0" w:space="0" w:color="auto"/>
        <w:left w:val="none" w:sz="0" w:space="0" w:color="auto"/>
        <w:bottom w:val="none" w:sz="0" w:space="0" w:color="auto"/>
        <w:right w:val="none" w:sz="0" w:space="0" w:color="auto"/>
      </w:divBdr>
    </w:div>
    <w:div w:id="1749309057">
      <w:bodyDiv w:val="1"/>
      <w:marLeft w:val="0"/>
      <w:marRight w:val="0"/>
      <w:marTop w:val="0"/>
      <w:marBottom w:val="0"/>
      <w:divBdr>
        <w:top w:val="none" w:sz="0" w:space="0" w:color="auto"/>
        <w:left w:val="none" w:sz="0" w:space="0" w:color="auto"/>
        <w:bottom w:val="none" w:sz="0" w:space="0" w:color="auto"/>
        <w:right w:val="none" w:sz="0" w:space="0" w:color="auto"/>
      </w:divBdr>
    </w:div>
    <w:div w:id="1750157956">
      <w:bodyDiv w:val="1"/>
      <w:marLeft w:val="0"/>
      <w:marRight w:val="0"/>
      <w:marTop w:val="0"/>
      <w:marBottom w:val="0"/>
      <w:divBdr>
        <w:top w:val="none" w:sz="0" w:space="0" w:color="auto"/>
        <w:left w:val="none" w:sz="0" w:space="0" w:color="auto"/>
        <w:bottom w:val="none" w:sz="0" w:space="0" w:color="auto"/>
        <w:right w:val="none" w:sz="0" w:space="0" w:color="auto"/>
      </w:divBdr>
    </w:div>
    <w:div w:id="1825079284">
      <w:bodyDiv w:val="1"/>
      <w:marLeft w:val="0"/>
      <w:marRight w:val="0"/>
      <w:marTop w:val="0"/>
      <w:marBottom w:val="0"/>
      <w:divBdr>
        <w:top w:val="none" w:sz="0" w:space="0" w:color="auto"/>
        <w:left w:val="none" w:sz="0" w:space="0" w:color="auto"/>
        <w:bottom w:val="none" w:sz="0" w:space="0" w:color="auto"/>
        <w:right w:val="none" w:sz="0" w:space="0" w:color="auto"/>
      </w:divBdr>
    </w:div>
    <w:div w:id="1876575141">
      <w:bodyDiv w:val="1"/>
      <w:marLeft w:val="0"/>
      <w:marRight w:val="0"/>
      <w:marTop w:val="0"/>
      <w:marBottom w:val="0"/>
      <w:divBdr>
        <w:top w:val="none" w:sz="0" w:space="0" w:color="auto"/>
        <w:left w:val="none" w:sz="0" w:space="0" w:color="auto"/>
        <w:bottom w:val="none" w:sz="0" w:space="0" w:color="auto"/>
        <w:right w:val="none" w:sz="0" w:space="0" w:color="auto"/>
      </w:divBdr>
    </w:div>
    <w:div w:id="1907916304">
      <w:bodyDiv w:val="1"/>
      <w:marLeft w:val="0"/>
      <w:marRight w:val="0"/>
      <w:marTop w:val="0"/>
      <w:marBottom w:val="0"/>
      <w:divBdr>
        <w:top w:val="none" w:sz="0" w:space="0" w:color="auto"/>
        <w:left w:val="none" w:sz="0" w:space="0" w:color="auto"/>
        <w:bottom w:val="none" w:sz="0" w:space="0" w:color="auto"/>
        <w:right w:val="none" w:sz="0" w:space="0" w:color="auto"/>
      </w:divBdr>
    </w:div>
    <w:div w:id="1915506929">
      <w:bodyDiv w:val="1"/>
      <w:marLeft w:val="0"/>
      <w:marRight w:val="0"/>
      <w:marTop w:val="0"/>
      <w:marBottom w:val="0"/>
      <w:divBdr>
        <w:top w:val="none" w:sz="0" w:space="0" w:color="auto"/>
        <w:left w:val="none" w:sz="0" w:space="0" w:color="auto"/>
        <w:bottom w:val="none" w:sz="0" w:space="0" w:color="auto"/>
        <w:right w:val="none" w:sz="0" w:space="0" w:color="auto"/>
      </w:divBdr>
    </w:div>
    <w:div w:id="1931044903">
      <w:bodyDiv w:val="1"/>
      <w:marLeft w:val="0"/>
      <w:marRight w:val="0"/>
      <w:marTop w:val="0"/>
      <w:marBottom w:val="0"/>
      <w:divBdr>
        <w:top w:val="none" w:sz="0" w:space="0" w:color="auto"/>
        <w:left w:val="none" w:sz="0" w:space="0" w:color="auto"/>
        <w:bottom w:val="none" w:sz="0" w:space="0" w:color="auto"/>
        <w:right w:val="none" w:sz="0" w:space="0" w:color="auto"/>
      </w:divBdr>
    </w:div>
    <w:div w:id="1955553541">
      <w:bodyDiv w:val="1"/>
      <w:marLeft w:val="0"/>
      <w:marRight w:val="0"/>
      <w:marTop w:val="0"/>
      <w:marBottom w:val="0"/>
      <w:divBdr>
        <w:top w:val="none" w:sz="0" w:space="0" w:color="auto"/>
        <w:left w:val="none" w:sz="0" w:space="0" w:color="auto"/>
        <w:bottom w:val="none" w:sz="0" w:space="0" w:color="auto"/>
        <w:right w:val="none" w:sz="0" w:space="0" w:color="auto"/>
      </w:divBdr>
    </w:div>
    <w:div w:id="1960452815">
      <w:bodyDiv w:val="1"/>
      <w:marLeft w:val="0"/>
      <w:marRight w:val="0"/>
      <w:marTop w:val="0"/>
      <w:marBottom w:val="0"/>
      <w:divBdr>
        <w:top w:val="none" w:sz="0" w:space="0" w:color="auto"/>
        <w:left w:val="none" w:sz="0" w:space="0" w:color="auto"/>
        <w:bottom w:val="none" w:sz="0" w:space="0" w:color="auto"/>
        <w:right w:val="none" w:sz="0" w:space="0" w:color="auto"/>
      </w:divBdr>
    </w:div>
    <w:div w:id="1960525741">
      <w:bodyDiv w:val="1"/>
      <w:marLeft w:val="0"/>
      <w:marRight w:val="0"/>
      <w:marTop w:val="0"/>
      <w:marBottom w:val="0"/>
      <w:divBdr>
        <w:top w:val="none" w:sz="0" w:space="0" w:color="auto"/>
        <w:left w:val="none" w:sz="0" w:space="0" w:color="auto"/>
        <w:bottom w:val="none" w:sz="0" w:space="0" w:color="auto"/>
        <w:right w:val="none" w:sz="0" w:space="0" w:color="auto"/>
      </w:divBdr>
    </w:div>
    <w:div w:id="1965117731">
      <w:bodyDiv w:val="1"/>
      <w:marLeft w:val="0"/>
      <w:marRight w:val="0"/>
      <w:marTop w:val="0"/>
      <w:marBottom w:val="0"/>
      <w:divBdr>
        <w:top w:val="none" w:sz="0" w:space="0" w:color="auto"/>
        <w:left w:val="none" w:sz="0" w:space="0" w:color="auto"/>
        <w:bottom w:val="none" w:sz="0" w:space="0" w:color="auto"/>
        <w:right w:val="none" w:sz="0" w:space="0" w:color="auto"/>
      </w:divBdr>
    </w:div>
    <w:div w:id="1965892485">
      <w:bodyDiv w:val="1"/>
      <w:marLeft w:val="0"/>
      <w:marRight w:val="0"/>
      <w:marTop w:val="0"/>
      <w:marBottom w:val="0"/>
      <w:divBdr>
        <w:top w:val="none" w:sz="0" w:space="0" w:color="auto"/>
        <w:left w:val="none" w:sz="0" w:space="0" w:color="auto"/>
        <w:bottom w:val="none" w:sz="0" w:space="0" w:color="auto"/>
        <w:right w:val="none" w:sz="0" w:space="0" w:color="auto"/>
      </w:divBdr>
      <w:divsChild>
        <w:div w:id="2022507163">
          <w:marLeft w:val="0"/>
          <w:marRight w:val="0"/>
          <w:marTop w:val="0"/>
          <w:marBottom w:val="0"/>
          <w:divBdr>
            <w:top w:val="none" w:sz="0" w:space="0" w:color="auto"/>
            <w:left w:val="none" w:sz="0" w:space="0" w:color="auto"/>
            <w:bottom w:val="none" w:sz="0" w:space="0" w:color="auto"/>
            <w:right w:val="none" w:sz="0" w:space="0" w:color="auto"/>
          </w:divBdr>
        </w:div>
        <w:div w:id="1151293259">
          <w:marLeft w:val="0"/>
          <w:marRight w:val="0"/>
          <w:marTop w:val="0"/>
          <w:marBottom w:val="0"/>
          <w:divBdr>
            <w:top w:val="none" w:sz="0" w:space="0" w:color="auto"/>
            <w:left w:val="none" w:sz="0" w:space="0" w:color="auto"/>
            <w:bottom w:val="none" w:sz="0" w:space="0" w:color="auto"/>
            <w:right w:val="none" w:sz="0" w:space="0" w:color="auto"/>
          </w:divBdr>
          <w:divsChild>
            <w:div w:id="689183054">
              <w:marLeft w:val="0"/>
              <w:marRight w:val="165"/>
              <w:marTop w:val="150"/>
              <w:marBottom w:val="0"/>
              <w:divBdr>
                <w:top w:val="none" w:sz="0" w:space="0" w:color="auto"/>
                <w:left w:val="none" w:sz="0" w:space="0" w:color="auto"/>
                <w:bottom w:val="none" w:sz="0" w:space="0" w:color="auto"/>
                <w:right w:val="none" w:sz="0" w:space="0" w:color="auto"/>
              </w:divBdr>
              <w:divsChild>
                <w:div w:id="1377241550">
                  <w:marLeft w:val="0"/>
                  <w:marRight w:val="0"/>
                  <w:marTop w:val="0"/>
                  <w:marBottom w:val="0"/>
                  <w:divBdr>
                    <w:top w:val="none" w:sz="0" w:space="0" w:color="auto"/>
                    <w:left w:val="none" w:sz="0" w:space="0" w:color="auto"/>
                    <w:bottom w:val="none" w:sz="0" w:space="0" w:color="auto"/>
                    <w:right w:val="none" w:sz="0" w:space="0" w:color="auto"/>
                  </w:divBdr>
                  <w:divsChild>
                    <w:div w:id="205449911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355708">
      <w:bodyDiv w:val="1"/>
      <w:marLeft w:val="0"/>
      <w:marRight w:val="0"/>
      <w:marTop w:val="0"/>
      <w:marBottom w:val="0"/>
      <w:divBdr>
        <w:top w:val="none" w:sz="0" w:space="0" w:color="auto"/>
        <w:left w:val="none" w:sz="0" w:space="0" w:color="auto"/>
        <w:bottom w:val="none" w:sz="0" w:space="0" w:color="auto"/>
        <w:right w:val="none" w:sz="0" w:space="0" w:color="auto"/>
      </w:divBdr>
    </w:div>
    <w:div w:id="2003314634">
      <w:bodyDiv w:val="1"/>
      <w:marLeft w:val="0"/>
      <w:marRight w:val="0"/>
      <w:marTop w:val="0"/>
      <w:marBottom w:val="0"/>
      <w:divBdr>
        <w:top w:val="none" w:sz="0" w:space="0" w:color="auto"/>
        <w:left w:val="none" w:sz="0" w:space="0" w:color="auto"/>
        <w:bottom w:val="none" w:sz="0" w:space="0" w:color="auto"/>
        <w:right w:val="none" w:sz="0" w:space="0" w:color="auto"/>
      </w:divBdr>
    </w:div>
    <w:div w:id="2012023085">
      <w:bodyDiv w:val="1"/>
      <w:marLeft w:val="0"/>
      <w:marRight w:val="0"/>
      <w:marTop w:val="0"/>
      <w:marBottom w:val="0"/>
      <w:divBdr>
        <w:top w:val="none" w:sz="0" w:space="0" w:color="auto"/>
        <w:left w:val="none" w:sz="0" w:space="0" w:color="auto"/>
        <w:bottom w:val="none" w:sz="0" w:space="0" w:color="auto"/>
        <w:right w:val="none" w:sz="0" w:space="0" w:color="auto"/>
      </w:divBdr>
    </w:div>
    <w:div w:id="2020352985">
      <w:bodyDiv w:val="1"/>
      <w:marLeft w:val="0"/>
      <w:marRight w:val="0"/>
      <w:marTop w:val="0"/>
      <w:marBottom w:val="0"/>
      <w:divBdr>
        <w:top w:val="none" w:sz="0" w:space="0" w:color="auto"/>
        <w:left w:val="none" w:sz="0" w:space="0" w:color="auto"/>
        <w:bottom w:val="none" w:sz="0" w:space="0" w:color="auto"/>
        <w:right w:val="none" w:sz="0" w:space="0" w:color="auto"/>
      </w:divBdr>
    </w:div>
    <w:div w:id="2030641284">
      <w:bodyDiv w:val="1"/>
      <w:marLeft w:val="0"/>
      <w:marRight w:val="0"/>
      <w:marTop w:val="0"/>
      <w:marBottom w:val="0"/>
      <w:divBdr>
        <w:top w:val="none" w:sz="0" w:space="0" w:color="auto"/>
        <w:left w:val="none" w:sz="0" w:space="0" w:color="auto"/>
        <w:bottom w:val="none" w:sz="0" w:space="0" w:color="auto"/>
        <w:right w:val="none" w:sz="0" w:space="0" w:color="auto"/>
      </w:divBdr>
    </w:div>
    <w:div w:id="2063022297">
      <w:bodyDiv w:val="1"/>
      <w:marLeft w:val="0"/>
      <w:marRight w:val="0"/>
      <w:marTop w:val="0"/>
      <w:marBottom w:val="0"/>
      <w:divBdr>
        <w:top w:val="none" w:sz="0" w:space="0" w:color="auto"/>
        <w:left w:val="none" w:sz="0" w:space="0" w:color="auto"/>
        <w:bottom w:val="none" w:sz="0" w:space="0" w:color="auto"/>
        <w:right w:val="none" w:sz="0" w:space="0" w:color="auto"/>
      </w:divBdr>
    </w:div>
    <w:div w:id="2075735892">
      <w:bodyDiv w:val="1"/>
      <w:marLeft w:val="0"/>
      <w:marRight w:val="0"/>
      <w:marTop w:val="0"/>
      <w:marBottom w:val="0"/>
      <w:divBdr>
        <w:top w:val="none" w:sz="0" w:space="0" w:color="auto"/>
        <w:left w:val="none" w:sz="0" w:space="0" w:color="auto"/>
        <w:bottom w:val="none" w:sz="0" w:space="0" w:color="auto"/>
        <w:right w:val="none" w:sz="0" w:space="0" w:color="auto"/>
      </w:divBdr>
    </w:div>
    <w:div w:id="2079015774">
      <w:bodyDiv w:val="1"/>
      <w:marLeft w:val="0"/>
      <w:marRight w:val="0"/>
      <w:marTop w:val="0"/>
      <w:marBottom w:val="0"/>
      <w:divBdr>
        <w:top w:val="none" w:sz="0" w:space="0" w:color="auto"/>
        <w:left w:val="none" w:sz="0" w:space="0" w:color="auto"/>
        <w:bottom w:val="none" w:sz="0" w:space="0" w:color="auto"/>
        <w:right w:val="none" w:sz="0" w:space="0" w:color="auto"/>
      </w:divBdr>
    </w:div>
    <w:div w:id="2093353068">
      <w:bodyDiv w:val="1"/>
      <w:marLeft w:val="0"/>
      <w:marRight w:val="0"/>
      <w:marTop w:val="0"/>
      <w:marBottom w:val="0"/>
      <w:divBdr>
        <w:top w:val="none" w:sz="0" w:space="0" w:color="auto"/>
        <w:left w:val="none" w:sz="0" w:space="0" w:color="auto"/>
        <w:bottom w:val="none" w:sz="0" w:space="0" w:color="auto"/>
        <w:right w:val="none" w:sz="0" w:space="0" w:color="auto"/>
      </w:divBdr>
    </w:div>
    <w:div w:id="2110663419">
      <w:bodyDiv w:val="1"/>
      <w:marLeft w:val="0"/>
      <w:marRight w:val="0"/>
      <w:marTop w:val="0"/>
      <w:marBottom w:val="0"/>
      <w:divBdr>
        <w:top w:val="none" w:sz="0" w:space="0" w:color="auto"/>
        <w:left w:val="none" w:sz="0" w:space="0" w:color="auto"/>
        <w:bottom w:val="none" w:sz="0" w:space="0" w:color="auto"/>
        <w:right w:val="none" w:sz="0" w:space="0" w:color="auto"/>
      </w:divBdr>
    </w:div>
    <w:div w:id="2113428202">
      <w:bodyDiv w:val="1"/>
      <w:marLeft w:val="0"/>
      <w:marRight w:val="0"/>
      <w:marTop w:val="0"/>
      <w:marBottom w:val="0"/>
      <w:divBdr>
        <w:top w:val="none" w:sz="0" w:space="0" w:color="auto"/>
        <w:left w:val="none" w:sz="0" w:space="0" w:color="auto"/>
        <w:bottom w:val="none" w:sz="0" w:space="0" w:color="auto"/>
        <w:right w:val="none" w:sz="0" w:space="0" w:color="auto"/>
      </w:divBdr>
    </w:div>
    <w:div w:id="2124111141">
      <w:bodyDiv w:val="1"/>
      <w:marLeft w:val="0"/>
      <w:marRight w:val="0"/>
      <w:marTop w:val="0"/>
      <w:marBottom w:val="0"/>
      <w:divBdr>
        <w:top w:val="none" w:sz="0" w:space="0" w:color="auto"/>
        <w:left w:val="none" w:sz="0" w:space="0" w:color="auto"/>
        <w:bottom w:val="none" w:sz="0" w:space="0" w:color="auto"/>
        <w:right w:val="none" w:sz="0" w:space="0" w:color="auto"/>
      </w:divBdr>
    </w:div>
    <w:div w:id="21362952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64EEBF-1F8E-41AF-9886-D318835330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4419</TotalTime>
  <Pages>32</Pages>
  <Words>40551</Words>
  <Characters>223035</Characters>
  <Application>Microsoft Office Word</Application>
  <DocSecurity>0</DocSecurity>
  <Lines>1858</Lines>
  <Paragraphs>526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Mikel Díaz Rodríguez</dc:creator>
  <cp:keywords/>
  <dc:description/>
  <cp:lastModifiedBy>Mikel Díaz Rodríguez</cp:lastModifiedBy>
  <cp:revision>77</cp:revision>
  <dcterms:created xsi:type="dcterms:W3CDTF">2023-02-24T13:21:00Z</dcterms:created>
  <dcterms:modified xsi:type="dcterms:W3CDTF">2023-11-12T10:33:00Z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http://www.zotero.org/styles/chicago-author-date</vt:lpwstr>
  </property>
  <property fmtid="{D5CDD505-2E9C-101B-9397-08002B2CF9AE}" pid="5" name="Mendeley Recent Style Name 1_1">
    <vt:lpwstr>Chicago Manual of Style 17th edition (author-date)</vt:lpwstr>
  </property>
  <property fmtid="{D5CDD505-2E9C-101B-9397-08002B2CF9AE}" pid="6" name="Mendeley Recent Style Id 2_1">
    <vt:lpwstr>http://www.zotero.org/styles/harvard-cite-them-right</vt:lpwstr>
  </property>
  <property fmtid="{D5CDD505-2E9C-101B-9397-08002B2CF9AE}" pid="7" name="Mendeley Recent Style Name 2_1">
    <vt:lpwstr>Cite Them Right 10th edition - Harvard</vt:lpwstr>
  </property>
  <property fmtid="{D5CDD505-2E9C-101B-9397-08002B2CF9AE}" pid="8" name="Mendeley Recent Style Id 3_1">
    <vt:lpwstr>http://www.zotero.org/styles/harvard-cite-them-right-no-et-al</vt:lpwstr>
  </property>
  <property fmtid="{D5CDD505-2E9C-101B-9397-08002B2CF9AE}" pid="9" name="Mendeley Recent Style Name 3_1">
    <vt:lpwstr>Cite Them Right 12th edition - Harvard (no "et al.")</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http://www.zotero.org/styles/journal-of-anthropological-archaeology</vt:lpwstr>
  </property>
  <property fmtid="{D5CDD505-2E9C-101B-9397-08002B2CF9AE}" pid="13" name="Mendeley Recent Style Name 5_1">
    <vt:lpwstr>Journal of Anthropological Archaeology</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http://www.zotero.org/styles/quaternary-science-reviews</vt:lpwstr>
  </property>
  <property fmtid="{D5CDD505-2E9C-101B-9397-08002B2CF9AE}" pid="19" name="Mendeley Recent Style Name 8_1">
    <vt:lpwstr>Quaternary Science Reviews</vt:lpwstr>
  </property>
  <property fmtid="{D5CDD505-2E9C-101B-9397-08002B2CF9AE}" pid="20" name="Mendeley Recent Style Id 9_1">
    <vt:lpwstr>http://www.zotero.org/styles/university-of-york-harvard-archaeology</vt:lpwstr>
  </property>
  <property fmtid="{D5CDD505-2E9C-101B-9397-08002B2CF9AE}" pid="21" name="Mendeley Recent Style Name 9_1">
    <vt:lpwstr>University of York - Harvard - Archaeology</vt:lpwstr>
  </property>
  <property fmtid="{D5CDD505-2E9C-101B-9397-08002B2CF9AE}" pid="22" name="Mendeley Document_1">
    <vt:lpwstr>True</vt:lpwstr>
  </property>
  <property fmtid="{D5CDD505-2E9C-101B-9397-08002B2CF9AE}" pid="23" name="Mendeley Unique User Id_1">
    <vt:lpwstr>9b83f113-583f-3fcd-a4b3-bbd85cb078af</vt:lpwstr>
  </property>
  <property fmtid="{D5CDD505-2E9C-101B-9397-08002B2CF9AE}" pid="24" name="Mendeley Citation Style_1">
    <vt:lpwstr>http://www.zotero.org/styles/journal-of-anthropological-archaeology</vt:lpwstr>
  </property>
</Properties>
</file>